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60F5B" w14:textId="77777777" w:rsidR="00A25691" w:rsidRDefault="00A25691">
      <w:pPr>
        <w:spacing w:after="915" w:line="259" w:lineRule="auto"/>
        <w:ind w:left="4260" w:firstLine="0"/>
      </w:pPr>
    </w:p>
    <w:p w14:paraId="61418BF4" w14:textId="2E869EC7" w:rsidR="00CE32CD" w:rsidRDefault="00000000">
      <w:pPr>
        <w:spacing w:after="915" w:line="259" w:lineRule="auto"/>
        <w:ind w:left="4260" w:firstLine="0"/>
      </w:pPr>
      <w:r>
        <w:rPr>
          <w:noProof/>
        </w:rPr>
        <w:drawing>
          <wp:inline distT="0" distB="0" distL="0" distR="0" wp14:anchorId="7C95095D" wp14:editId="7C9528C5">
            <wp:extent cx="1079500" cy="81026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A305F4" w14:textId="77777777" w:rsidR="00CE32CD" w:rsidRDefault="00000000">
      <w:pPr>
        <w:spacing w:after="761" w:line="259" w:lineRule="auto"/>
        <w:ind w:left="2417" w:right="2276"/>
        <w:jc w:val="center"/>
      </w:pPr>
      <w:proofErr w:type="spellStart"/>
      <w:r>
        <w:rPr>
          <w:b/>
          <w:sz w:val="54"/>
        </w:rPr>
        <w:t>ส่วนที่</w:t>
      </w:r>
      <w:proofErr w:type="spellEnd"/>
      <w:r>
        <w:rPr>
          <w:b/>
          <w:sz w:val="54"/>
        </w:rPr>
        <w:t xml:space="preserve"> 1</w:t>
      </w:r>
    </w:p>
    <w:p w14:paraId="4B283436" w14:textId="77777777" w:rsidR="00CE32CD" w:rsidRDefault="00000000">
      <w:pPr>
        <w:spacing w:after="0" w:line="484" w:lineRule="auto"/>
        <w:ind w:left="2417" w:right="2275"/>
        <w:jc w:val="center"/>
      </w:pPr>
      <w:proofErr w:type="spellStart"/>
      <w:r>
        <w:rPr>
          <w:b/>
          <w:sz w:val="54"/>
        </w:rPr>
        <w:t>คำแถลงประกอบงบประมาณรายจ่าย</w:t>
      </w:r>
      <w:proofErr w:type="spellEnd"/>
      <w:r>
        <w:rPr>
          <w:b/>
          <w:sz w:val="54"/>
        </w:rPr>
        <w:t xml:space="preserve"> </w:t>
      </w:r>
      <w:proofErr w:type="spellStart"/>
      <w:r>
        <w:rPr>
          <w:b/>
          <w:sz w:val="54"/>
        </w:rPr>
        <w:t>ประจำปีงบประมาณ</w:t>
      </w:r>
      <w:proofErr w:type="spellEnd"/>
      <w:r>
        <w:rPr>
          <w:b/>
          <w:sz w:val="54"/>
        </w:rPr>
        <w:t xml:space="preserve"> </w:t>
      </w:r>
      <w:proofErr w:type="spellStart"/>
      <w:r>
        <w:rPr>
          <w:b/>
          <w:sz w:val="54"/>
        </w:rPr>
        <w:t>พ.ศ</w:t>
      </w:r>
      <w:proofErr w:type="spellEnd"/>
      <w:r>
        <w:rPr>
          <w:b/>
          <w:sz w:val="54"/>
        </w:rPr>
        <w:t xml:space="preserve">. 2569 </w:t>
      </w:r>
      <w:proofErr w:type="spellStart"/>
      <w:r>
        <w:rPr>
          <w:b/>
          <w:sz w:val="54"/>
        </w:rPr>
        <w:t>ของ</w:t>
      </w:r>
      <w:proofErr w:type="spellEnd"/>
    </w:p>
    <w:p w14:paraId="6067DBE6" w14:textId="77777777" w:rsidR="00CE32CD" w:rsidRDefault="00000000">
      <w:pPr>
        <w:spacing w:after="0" w:line="348" w:lineRule="auto"/>
        <w:ind w:left="1792" w:right="1661" w:firstLine="0"/>
        <w:jc w:val="center"/>
      </w:pPr>
      <w:proofErr w:type="spellStart"/>
      <w:r>
        <w:rPr>
          <w:b/>
          <w:sz w:val="44"/>
        </w:rPr>
        <w:t>องค์การบริหารส่วนจังหวัดนครปฐม</w:t>
      </w:r>
      <w:proofErr w:type="spellEnd"/>
      <w:r>
        <w:rPr>
          <w:b/>
          <w:sz w:val="44"/>
        </w:rPr>
        <w:t xml:space="preserve"> </w:t>
      </w:r>
      <w:proofErr w:type="spellStart"/>
      <w:r>
        <w:rPr>
          <w:b/>
          <w:sz w:val="44"/>
        </w:rPr>
        <w:t>อำเภอเมืองนครปฐม</w:t>
      </w:r>
      <w:proofErr w:type="spellEnd"/>
      <w:r>
        <w:rPr>
          <w:b/>
          <w:sz w:val="44"/>
        </w:rPr>
        <w:t xml:space="preserve">   </w:t>
      </w:r>
      <w:proofErr w:type="spellStart"/>
      <w:r>
        <w:rPr>
          <w:b/>
          <w:sz w:val="44"/>
        </w:rPr>
        <w:t>จังหวัดนครปฐม</w:t>
      </w:r>
      <w:proofErr w:type="spellEnd"/>
    </w:p>
    <w:p w14:paraId="51F540A7" w14:textId="77777777" w:rsidR="00A25691" w:rsidRDefault="00A25691">
      <w:pPr>
        <w:spacing w:after="160" w:line="240" w:lineRule="auto"/>
        <w:ind w:left="0" w:firstLine="0"/>
        <w:rPr>
          <w:b/>
        </w:rPr>
      </w:pPr>
      <w:r>
        <w:rPr>
          <w:b/>
        </w:rPr>
        <w:br w:type="page"/>
      </w:r>
    </w:p>
    <w:p w14:paraId="0B6BF00F" w14:textId="72C02FC3" w:rsidR="00CE32CD" w:rsidRDefault="00000000">
      <w:pPr>
        <w:spacing w:after="109" w:line="259" w:lineRule="auto"/>
        <w:ind w:left="142"/>
        <w:jc w:val="center"/>
      </w:pPr>
      <w:proofErr w:type="spellStart"/>
      <w:r>
        <w:rPr>
          <w:b/>
        </w:rPr>
        <w:lastRenderedPageBreak/>
        <w:t>คำแถลงงบประมาณ</w:t>
      </w:r>
      <w:proofErr w:type="spellEnd"/>
    </w:p>
    <w:p w14:paraId="46E51956" w14:textId="77777777" w:rsidR="00CE32CD" w:rsidRDefault="00000000">
      <w:pPr>
        <w:spacing w:after="109" w:line="259" w:lineRule="auto"/>
        <w:ind w:left="142"/>
        <w:jc w:val="center"/>
      </w:pPr>
      <w:proofErr w:type="spellStart"/>
      <w:r>
        <w:rPr>
          <w:b/>
        </w:rPr>
        <w:t>ประกอบงบประมาณรายจ่ายประจำปีงบประมาณ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พ.ศ</w:t>
      </w:r>
      <w:proofErr w:type="spellEnd"/>
      <w:r>
        <w:rPr>
          <w:b/>
        </w:rPr>
        <w:t>. 2569</w:t>
      </w:r>
    </w:p>
    <w:p w14:paraId="5E09C052" w14:textId="77777777" w:rsidR="00CE32CD" w:rsidRDefault="00000000">
      <w:pPr>
        <w:pStyle w:val="1"/>
        <w:numPr>
          <w:ilvl w:val="0"/>
          <w:numId w:val="0"/>
        </w:numPr>
        <w:spacing w:after="117"/>
        <w:ind w:left="-5" w:hanging="10"/>
        <w:jc w:val="left"/>
      </w:pPr>
      <w:proofErr w:type="spellStart"/>
      <w:r>
        <w:t>ท่านประธานสภาฯ</w:t>
      </w:r>
      <w:proofErr w:type="spellEnd"/>
      <w:r>
        <w:t xml:space="preserve"> </w:t>
      </w:r>
      <w:proofErr w:type="spellStart"/>
      <w:r>
        <w:t>และสมาชิกสภาองค์การบริหารส่วนจังหวัดนครปฐม</w:t>
      </w:r>
      <w:proofErr w:type="spellEnd"/>
    </w:p>
    <w:p w14:paraId="3723FFF4" w14:textId="77777777" w:rsidR="00CE32CD" w:rsidRDefault="00000000">
      <w:pPr>
        <w:spacing w:after="66"/>
      </w:pPr>
      <w:r>
        <w:t xml:space="preserve">           </w:t>
      </w:r>
      <w:proofErr w:type="spellStart"/>
      <w:r>
        <w:t>บัดนี้</w:t>
      </w:r>
      <w:proofErr w:type="spellEnd"/>
      <w:r>
        <w:t xml:space="preserve"> </w:t>
      </w:r>
      <w:proofErr w:type="spellStart"/>
      <w:r>
        <w:t>ถึงเวลาที่ผู้บริหารท้องถิ่นขององค์การบริหารส่วนจังหวัดนครปฐม</w:t>
      </w:r>
      <w:proofErr w:type="spellEnd"/>
      <w:r>
        <w:t xml:space="preserve"> </w:t>
      </w:r>
      <w:proofErr w:type="spellStart"/>
      <w:r>
        <w:t>จะได้เสนอร่างข้อบัญญัติงบประมาณ</w:t>
      </w:r>
      <w:proofErr w:type="spellEnd"/>
      <w:r>
        <w:t xml:space="preserve"> </w:t>
      </w:r>
      <w:proofErr w:type="spellStart"/>
      <w:r>
        <w:t>รายจ่ายประจำปีต่อสภาองค์การบริหารส่วนจังหวัดนครปฐม</w:t>
      </w:r>
      <w:proofErr w:type="spellEnd"/>
      <w:r>
        <w:t xml:space="preserve"> </w:t>
      </w:r>
      <w:proofErr w:type="spellStart"/>
      <w:r>
        <w:t>อีกครั้งหนึ่ง</w:t>
      </w:r>
      <w:proofErr w:type="spellEnd"/>
      <w:r>
        <w:t xml:space="preserve"> </w:t>
      </w:r>
      <w:proofErr w:type="spellStart"/>
      <w:r>
        <w:t>ฉะนั้น</w:t>
      </w:r>
      <w:proofErr w:type="spellEnd"/>
      <w:r>
        <w:t xml:space="preserve"> </w:t>
      </w:r>
      <w:proofErr w:type="spellStart"/>
      <w:r>
        <w:t>ในโอกาสนี้</w:t>
      </w:r>
      <w:proofErr w:type="spellEnd"/>
      <w:r>
        <w:t xml:space="preserve"> </w:t>
      </w:r>
      <w:proofErr w:type="spellStart"/>
      <w:r>
        <w:t>ผู้บริหารท้องถิ่นองค์การบริหาร</w:t>
      </w:r>
      <w:proofErr w:type="spellEnd"/>
      <w:r>
        <w:t xml:space="preserve"> </w:t>
      </w:r>
      <w:proofErr w:type="spellStart"/>
      <w:r>
        <w:t>ส่วนจังหวัดนครปฐม</w:t>
      </w:r>
      <w:proofErr w:type="spellEnd"/>
      <w:r>
        <w:t xml:space="preserve"> </w:t>
      </w:r>
      <w:proofErr w:type="spellStart"/>
      <w:r>
        <w:t>จึงขอชี้แจงให้ท่านประธานและสมาชิกทุกท่านได้ทราบถึงสถานะการคลัง</w:t>
      </w:r>
      <w:proofErr w:type="spellEnd"/>
      <w:r>
        <w:t xml:space="preserve"> </w:t>
      </w:r>
      <w:proofErr w:type="spellStart"/>
      <w:r>
        <w:t>ตลอดจนหลักการและแนว</w:t>
      </w:r>
      <w:proofErr w:type="spellEnd"/>
      <w:r>
        <w:t xml:space="preserve"> </w:t>
      </w:r>
      <w:proofErr w:type="spellStart"/>
      <w:r>
        <w:t>นโยบายการดำเนินการ</w:t>
      </w:r>
      <w:proofErr w:type="spellEnd"/>
      <w:r>
        <w:t xml:space="preserve"> </w:t>
      </w:r>
      <w:proofErr w:type="spellStart"/>
      <w:r>
        <w:t>ในปีงบประมาณ</w:t>
      </w:r>
      <w:proofErr w:type="spellEnd"/>
      <w:r>
        <w:t xml:space="preserve"> </w:t>
      </w:r>
      <w:proofErr w:type="spellStart"/>
      <w:r>
        <w:t>พ.ศ</w:t>
      </w:r>
      <w:proofErr w:type="spellEnd"/>
      <w:r>
        <w:t xml:space="preserve">. 2569 </w:t>
      </w:r>
      <w:proofErr w:type="spellStart"/>
      <w:r>
        <w:t>ดังต่อไปนี้</w:t>
      </w:r>
      <w:proofErr w:type="spellEnd"/>
    </w:p>
    <w:p w14:paraId="7B1EF846" w14:textId="77777777" w:rsidR="00CE32CD" w:rsidRDefault="00000000">
      <w:pPr>
        <w:pStyle w:val="1"/>
        <w:spacing w:after="5"/>
        <w:ind w:left="233" w:hanging="248"/>
        <w:jc w:val="left"/>
      </w:pPr>
      <w:proofErr w:type="spellStart"/>
      <w:r>
        <w:t>สถานะการคลัง</w:t>
      </w:r>
      <w:proofErr w:type="spellEnd"/>
    </w:p>
    <w:p w14:paraId="6E277DF4" w14:textId="77777777" w:rsidR="00CE32CD" w:rsidRDefault="00000000">
      <w:pPr>
        <w:ind w:left="765" w:right="285" w:hanging="360"/>
      </w:pPr>
      <w:r>
        <w:t xml:space="preserve">1.1 </w:t>
      </w:r>
      <w:proofErr w:type="spellStart"/>
      <w:r>
        <w:t>งบประมาณรายจ่ายทั่วไป</w:t>
      </w:r>
      <w:proofErr w:type="spellEnd"/>
      <w:r>
        <w:t xml:space="preserve"> </w:t>
      </w:r>
      <w:proofErr w:type="spellStart"/>
      <w:r>
        <w:t>ในปีงบประมาณ</w:t>
      </w:r>
      <w:proofErr w:type="spellEnd"/>
      <w:r>
        <w:t xml:space="preserve"> </w:t>
      </w:r>
      <w:proofErr w:type="spellStart"/>
      <w:r>
        <w:t>พ.ศ</w:t>
      </w:r>
      <w:proofErr w:type="spellEnd"/>
      <w:r>
        <w:t xml:space="preserve">. 2568 ณ </w:t>
      </w:r>
      <w:proofErr w:type="spellStart"/>
      <w:r>
        <w:t>วันที่</w:t>
      </w:r>
      <w:proofErr w:type="spellEnd"/>
      <w:r>
        <w:t xml:space="preserve"> 8 </w:t>
      </w:r>
      <w:proofErr w:type="spellStart"/>
      <w:r>
        <w:t>สิงหาคม</w:t>
      </w:r>
      <w:proofErr w:type="spellEnd"/>
      <w:r>
        <w:t xml:space="preserve"> </w:t>
      </w:r>
      <w:proofErr w:type="spellStart"/>
      <w:r>
        <w:t>พ.ศ</w:t>
      </w:r>
      <w:proofErr w:type="spellEnd"/>
      <w:r>
        <w:t xml:space="preserve">. 2568 </w:t>
      </w:r>
      <w:proofErr w:type="spellStart"/>
      <w:r>
        <w:t>องค์กรปกครองส่วนท้องถิ่นมีสถานะการเงิน</w:t>
      </w:r>
      <w:proofErr w:type="spellEnd"/>
      <w:r>
        <w:t xml:space="preserve"> </w:t>
      </w:r>
      <w:proofErr w:type="spellStart"/>
      <w:r>
        <w:t>ดังนี้</w:t>
      </w:r>
      <w:proofErr w:type="spellEnd"/>
    </w:p>
    <w:p w14:paraId="7C17E276" w14:textId="77777777" w:rsidR="00CE32CD" w:rsidRDefault="00000000">
      <w:pPr>
        <w:ind w:left="790"/>
      </w:pPr>
      <w:r>
        <w:t xml:space="preserve">1.1.1 </w:t>
      </w:r>
      <w:proofErr w:type="spellStart"/>
      <w:r>
        <w:t>เงินฝากธนาคาร</w:t>
      </w:r>
      <w:proofErr w:type="spellEnd"/>
      <w:r>
        <w:t xml:space="preserve"> </w:t>
      </w:r>
      <w:proofErr w:type="spellStart"/>
      <w:r>
        <w:t>จำนวน</w:t>
      </w:r>
      <w:proofErr w:type="spellEnd"/>
      <w:r>
        <w:t xml:space="preserve"> 1,906,398,715.35 </w:t>
      </w:r>
      <w:proofErr w:type="spellStart"/>
      <w:r>
        <w:t>บาท</w:t>
      </w:r>
      <w:proofErr w:type="spellEnd"/>
    </w:p>
    <w:p w14:paraId="3B57CD91" w14:textId="77777777" w:rsidR="00CE32CD" w:rsidRDefault="00000000">
      <w:pPr>
        <w:ind w:left="790"/>
      </w:pPr>
      <w:r>
        <w:t xml:space="preserve">1.1.2 </w:t>
      </w:r>
      <w:proofErr w:type="spellStart"/>
      <w:r>
        <w:t>เงินสะสม</w:t>
      </w:r>
      <w:proofErr w:type="spellEnd"/>
      <w:r>
        <w:t xml:space="preserve"> </w:t>
      </w:r>
      <w:proofErr w:type="spellStart"/>
      <w:r>
        <w:t>จำนวน</w:t>
      </w:r>
      <w:proofErr w:type="spellEnd"/>
      <w:r>
        <w:t xml:space="preserve"> 4,422,177,943.69 </w:t>
      </w:r>
      <w:proofErr w:type="spellStart"/>
      <w:r>
        <w:t>บาท</w:t>
      </w:r>
      <w:proofErr w:type="spellEnd"/>
    </w:p>
    <w:p w14:paraId="32760187" w14:textId="77777777" w:rsidR="00CE32CD" w:rsidRDefault="00000000">
      <w:pPr>
        <w:ind w:left="1340" w:right="2221" w:hanging="560"/>
      </w:pPr>
      <w:r>
        <w:t xml:space="preserve">1.1.3 </w:t>
      </w:r>
      <w:proofErr w:type="spellStart"/>
      <w:r>
        <w:t>รายการกันเงินไว้แบบก่อหนี้ผูกพันและยังไม่ได้เบิกจ่าย</w:t>
      </w:r>
      <w:proofErr w:type="spellEnd"/>
      <w:r>
        <w:t xml:space="preserve"> </w:t>
      </w:r>
      <w:proofErr w:type="spellStart"/>
      <w:r>
        <w:t>จำนวน</w:t>
      </w:r>
      <w:proofErr w:type="spellEnd"/>
      <w:r>
        <w:t xml:space="preserve"> 72 </w:t>
      </w:r>
      <w:proofErr w:type="spellStart"/>
      <w:r>
        <w:t>โครงการ</w:t>
      </w:r>
      <w:proofErr w:type="spellEnd"/>
      <w:r>
        <w:t xml:space="preserve"> </w:t>
      </w:r>
      <w:proofErr w:type="spellStart"/>
      <w:r>
        <w:t>รวม</w:t>
      </w:r>
      <w:proofErr w:type="spellEnd"/>
      <w:r>
        <w:t xml:space="preserve"> 78,988,059.90 </w:t>
      </w:r>
      <w:proofErr w:type="spellStart"/>
      <w:r>
        <w:t>บาท</w:t>
      </w:r>
      <w:proofErr w:type="spellEnd"/>
    </w:p>
    <w:p w14:paraId="74256750" w14:textId="77777777" w:rsidR="00CE32CD" w:rsidRDefault="00000000">
      <w:pPr>
        <w:spacing w:after="64"/>
        <w:ind w:left="1340" w:right="3316" w:hanging="560"/>
      </w:pPr>
      <w:r>
        <w:t xml:space="preserve">1.1.4 </w:t>
      </w:r>
      <w:proofErr w:type="spellStart"/>
      <w:r>
        <w:t>รายการกันเงินไว้โดยยังไม่ได้ก่อหนี้ผูกพัน</w:t>
      </w:r>
      <w:proofErr w:type="spellEnd"/>
      <w:r>
        <w:t xml:space="preserve"> </w:t>
      </w:r>
      <w:proofErr w:type="spellStart"/>
      <w:r>
        <w:t>จำนวน</w:t>
      </w:r>
      <w:proofErr w:type="spellEnd"/>
      <w:r>
        <w:t xml:space="preserve"> 56 </w:t>
      </w:r>
      <w:proofErr w:type="spellStart"/>
      <w:r>
        <w:t>โครงการ</w:t>
      </w:r>
      <w:proofErr w:type="spellEnd"/>
      <w:r>
        <w:t xml:space="preserve"> </w:t>
      </w:r>
      <w:proofErr w:type="spellStart"/>
      <w:r>
        <w:t>รวม</w:t>
      </w:r>
      <w:proofErr w:type="spellEnd"/>
      <w:r>
        <w:t xml:space="preserve"> 166,952,261.00 </w:t>
      </w:r>
      <w:proofErr w:type="spellStart"/>
      <w:r>
        <w:t>บาท</w:t>
      </w:r>
      <w:proofErr w:type="spellEnd"/>
    </w:p>
    <w:p w14:paraId="59F96F02" w14:textId="77777777" w:rsidR="00CE32CD" w:rsidRDefault="00000000">
      <w:pPr>
        <w:ind w:left="415"/>
      </w:pPr>
      <w:r>
        <w:t xml:space="preserve">1.2 </w:t>
      </w:r>
      <w:proofErr w:type="spellStart"/>
      <w:r>
        <w:t>เงินกู้คงค้าง</w:t>
      </w:r>
      <w:proofErr w:type="spellEnd"/>
      <w:r>
        <w:t xml:space="preserve"> </w:t>
      </w:r>
      <w:proofErr w:type="spellStart"/>
      <w:r>
        <w:t>จำนวน</w:t>
      </w:r>
      <w:proofErr w:type="spellEnd"/>
      <w:r>
        <w:t xml:space="preserve"> 13,161,000.00 </w:t>
      </w:r>
      <w:proofErr w:type="spellStart"/>
      <w:r>
        <w:t>บาท</w:t>
      </w:r>
      <w:proofErr w:type="spellEnd"/>
    </w:p>
    <w:p w14:paraId="51247ECF" w14:textId="77777777" w:rsidR="00CE32CD" w:rsidRDefault="00000000">
      <w:pPr>
        <w:pStyle w:val="1"/>
        <w:spacing w:after="5"/>
        <w:ind w:left="233" w:hanging="248"/>
        <w:jc w:val="left"/>
      </w:pPr>
      <w:proofErr w:type="spellStart"/>
      <w:r>
        <w:lastRenderedPageBreak/>
        <w:t>การบริหารงบประมาณในปีงบประมาณ</w:t>
      </w:r>
      <w:proofErr w:type="spellEnd"/>
      <w:r>
        <w:t xml:space="preserve"> </w:t>
      </w:r>
      <w:proofErr w:type="spellStart"/>
      <w:r>
        <w:t>พ.ศ</w:t>
      </w:r>
      <w:proofErr w:type="spellEnd"/>
      <w:r>
        <w:t>. 2567</w:t>
      </w:r>
    </w:p>
    <w:tbl>
      <w:tblPr>
        <w:tblStyle w:val="TableGrid"/>
        <w:tblW w:w="9380" w:type="dxa"/>
        <w:tblInd w:w="42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386"/>
        <w:gridCol w:w="952"/>
        <w:gridCol w:w="2042"/>
      </w:tblGrid>
      <w:tr w:rsidR="00CE32CD" w14:paraId="245685C1" w14:textId="77777777">
        <w:trPr>
          <w:trHeight w:val="3552"/>
        </w:trPr>
        <w:tc>
          <w:tcPr>
            <w:tcW w:w="6385" w:type="dxa"/>
            <w:tcBorders>
              <w:top w:val="nil"/>
              <w:left w:val="nil"/>
              <w:bottom w:val="nil"/>
              <w:right w:val="nil"/>
            </w:tcBorders>
          </w:tcPr>
          <w:p w14:paraId="0021B84D" w14:textId="77777777" w:rsidR="00CE32CD" w:rsidRDefault="00000000">
            <w:pPr>
              <w:spacing w:after="0" w:line="265" w:lineRule="auto"/>
              <w:ind w:left="360" w:hanging="360"/>
            </w:pPr>
            <w:r>
              <w:t xml:space="preserve">2.1 </w:t>
            </w:r>
            <w:proofErr w:type="spellStart"/>
            <w:r>
              <w:t>รายรับจริง</w:t>
            </w:r>
            <w:proofErr w:type="spellEnd"/>
            <w:r>
              <w:t xml:space="preserve"> </w:t>
            </w:r>
            <w:proofErr w:type="spellStart"/>
            <w:r>
              <w:t>จำนวน</w:t>
            </w:r>
            <w:proofErr w:type="spellEnd"/>
            <w:r>
              <w:t xml:space="preserve"> 1,203,767,121.69 </w:t>
            </w:r>
            <w:proofErr w:type="spellStart"/>
            <w:r>
              <w:t>บาท</w:t>
            </w:r>
            <w:proofErr w:type="spellEnd"/>
            <w:r>
              <w:t xml:space="preserve"> </w:t>
            </w:r>
            <w:proofErr w:type="spellStart"/>
            <w:r>
              <w:t>ประกอบด้วย</w:t>
            </w:r>
            <w:proofErr w:type="spellEnd"/>
            <w:r>
              <w:t xml:space="preserve"> </w:t>
            </w:r>
            <w:proofErr w:type="spellStart"/>
            <w:r>
              <w:t>หมวดภาษีอากร</w:t>
            </w:r>
            <w:proofErr w:type="spellEnd"/>
          </w:p>
          <w:p w14:paraId="28A80112" w14:textId="77777777" w:rsidR="00CE32CD" w:rsidRDefault="00000000">
            <w:pPr>
              <w:spacing w:after="0" w:line="265" w:lineRule="auto"/>
              <w:ind w:left="360" w:right="323" w:firstLine="0"/>
            </w:pPr>
            <w:proofErr w:type="spellStart"/>
            <w:r>
              <w:t>หมวดค่าธรรมเนียม</w:t>
            </w:r>
            <w:proofErr w:type="spellEnd"/>
            <w:r>
              <w:t xml:space="preserve"> </w:t>
            </w:r>
            <w:proofErr w:type="spellStart"/>
            <w:r>
              <w:t>ค่าปรับ</w:t>
            </w:r>
            <w:proofErr w:type="spellEnd"/>
            <w:r>
              <w:t xml:space="preserve"> </w:t>
            </w:r>
            <w:proofErr w:type="spellStart"/>
            <w:r>
              <w:t>และใบอนุญาต</w:t>
            </w:r>
            <w:proofErr w:type="spellEnd"/>
            <w:r>
              <w:t xml:space="preserve"> </w:t>
            </w:r>
            <w:proofErr w:type="spellStart"/>
            <w:r>
              <w:t>หมวดรายได้จากทรัพย์สิน</w:t>
            </w:r>
            <w:proofErr w:type="spellEnd"/>
          </w:p>
          <w:p w14:paraId="503DD1A0" w14:textId="77777777" w:rsidR="00CE32CD" w:rsidRDefault="00000000">
            <w:pPr>
              <w:spacing w:after="0" w:line="259" w:lineRule="auto"/>
              <w:ind w:left="360" w:right="1822" w:firstLine="0"/>
            </w:pPr>
            <w:proofErr w:type="spellStart"/>
            <w:r>
              <w:t>หมวดรายได้จากสาธารณูปโภค</w:t>
            </w:r>
            <w:proofErr w:type="spellEnd"/>
            <w:r>
              <w:t xml:space="preserve"> </w:t>
            </w:r>
            <w:proofErr w:type="spellStart"/>
            <w:r>
              <w:t>และกิจการพาณิชย์</w:t>
            </w:r>
            <w:proofErr w:type="spellEnd"/>
            <w:r>
              <w:t xml:space="preserve"> </w:t>
            </w:r>
            <w:proofErr w:type="spellStart"/>
            <w:r>
              <w:t>หมวดรายได้เบ็ดเตล็ด</w:t>
            </w:r>
            <w:proofErr w:type="spellEnd"/>
            <w:r>
              <w:t xml:space="preserve"> </w:t>
            </w:r>
            <w:proofErr w:type="spellStart"/>
            <w:r>
              <w:t>หมวดรายได้จากทุน</w:t>
            </w:r>
            <w:proofErr w:type="spellEnd"/>
            <w:r>
              <w:t xml:space="preserve"> </w:t>
            </w:r>
            <w:proofErr w:type="spellStart"/>
            <w:r>
              <w:t>หมวดภาษีจัดสรร</w:t>
            </w:r>
            <w:proofErr w:type="spellEnd"/>
            <w:r>
              <w:t xml:space="preserve"> </w:t>
            </w:r>
            <w:proofErr w:type="spellStart"/>
            <w:r>
              <w:t>หมวดเงินอุดหนุน</w:t>
            </w:r>
            <w:proofErr w:type="spellEnd"/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9FD74A" w14:textId="77777777" w:rsidR="00CE32CD" w:rsidRDefault="00000000">
            <w:pPr>
              <w:spacing w:after="0" w:line="259" w:lineRule="auto"/>
              <w:ind w:left="0" w:firstLine="0"/>
            </w:pPr>
            <w:proofErr w:type="spellStart"/>
            <w:r>
              <w:t>จำนวน</w:t>
            </w:r>
            <w:proofErr w:type="spellEnd"/>
            <w:r>
              <w:t xml:space="preserve"> </w:t>
            </w:r>
            <w:proofErr w:type="spellStart"/>
            <w:r>
              <w:t>จำนวน</w:t>
            </w:r>
            <w:proofErr w:type="spellEnd"/>
            <w:r>
              <w:t xml:space="preserve"> </w:t>
            </w:r>
            <w:proofErr w:type="spellStart"/>
            <w:r>
              <w:t>จำนวน</w:t>
            </w:r>
            <w:proofErr w:type="spellEnd"/>
            <w:r>
              <w:t xml:space="preserve"> </w:t>
            </w:r>
            <w:proofErr w:type="spellStart"/>
            <w:r>
              <w:t>จำนวน</w:t>
            </w:r>
            <w:proofErr w:type="spellEnd"/>
            <w:r>
              <w:t xml:space="preserve"> </w:t>
            </w:r>
            <w:proofErr w:type="spellStart"/>
            <w:r>
              <w:t>จำนวน</w:t>
            </w:r>
            <w:proofErr w:type="spellEnd"/>
            <w:r>
              <w:t xml:space="preserve"> </w:t>
            </w:r>
            <w:proofErr w:type="spellStart"/>
            <w:r>
              <w:t>จำนวน</w:t>
            </w:r>
            <w:proofErr w:type="spellEnd"/>
            <w:r>
              <w:t xml:space="preserve"> </w:t>
            </w:r>
            <w:proofErr w:type="spellStart"/>
            <w:r>
              <w:t>จำนวน</w:t>
            </w:r>
            <w:proofErr w:type="spellEnd"/>
            <w:r>
              <w:t xml:space="preserve"> </w:t>
            </w:r>
            <w:proofErr w:type="spellStart"/>
            <w:r>
              <w:t>จำนวน</w:t>
            </w:r>
            <w:proofErr w:type="spellEnd"/>
          </w:p>
        </w:tc>
        <w:tc>
          <w:tcPr>
            <w:tcW w:w="20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132EDE" w14:textId="77777777" w:rsidR="00CE32CD" w:rsidRDefault="00000000">
            <w:pPr>
              <w:spacing w:after="9" w:line="259" w:lineRule="auto"/>
              <w:ind w:left="0" w:firstLine="0"/>
              <w:jc w:val="right"/>
            </w:pPr>
            <w:r>
              <w:t xml:space="preserve">63,397,119.28 </w:t>
            </w:r>
            <w:proofErr w:type="spellStart"/>
            <w:r>
              <w:t>บาท</w:t>
            </w:r>
            <w:proofErr w:type="spellEnd"/>
          </w:p>
          <w:p w14:paraId="4BF9AD3A" w14:textId="77777777" w:rsidR="00CE32CD" w:rsidRDefault="00000000">
            <w:pPr>
              <w:spacing w:after="9" w:line="259" w:lineRule="auto"/>
              <w:ind w:left="0" w:firstLine="0"/>
              <w:jc w:val="right"/>
            </w:pPr>
            <w:r>
              <w:t xml:space="preserve">10,605,064.86 </w:t>
            </w:r>
            <w:proofErr w:type="spellStart"/>
            <w:r>
              <w:t>บาท</w:t>
            </w:r>
            <w:proofErr w:type="spellEnd"/>
          </w:p>
          <w:p w14:paraId="447754D9" w14:textId="77777777" w:rsidR="00CE32CD" w:rsidRDefault="00000000">
            <w:pPr>
              <w:spacing w:after="9" w:line="259" w:lineRule="auto"/>
              <w:ind w:left="0" w:firstLine="0"/>
              <w:jc w:val="right"/>
            </w:pPr>
            <w:r>
              <w:t xml:space="preserve">16,162,613.19 </w:t>
            </w:r>
            <w:proofErr w:type="spellStart"/>
            <w:r>
              <w:t>บาท</w:t>
            </w:r>
            <w:proofErr w:type="spellEnd"/>
          </w:p>
          <w:p w14:paraId="30FEED50" w14:textId="77777777" w:rsidR="00CE32CD" w:rsidRDefault="00000000">
            <w:pPr>
              <w:spacing w:after="0" w:line="265" w:lineRule="auto"/>
              <w:ind w:left="168" w:firstLine="0"/>
              <w:jc w:val="right"/>
            </w:pPr>
            <w:r>
              <w:t xml:space="preserve">0.00 </w:t>
            </w:r>
            <w:proofErr w:type="spellStart"/>
            <w:r>
              <w:t>บาท</w:t>
            </w:r>
            <w:proofErr w:type="spellEnd"/>
            <w:r>
              <w:t xml:space="preserve"> 560,509.00 </w:t>
            </w:r>
            <w:proofErr w:type="spellStart"/>
            <w:r>
              <w:t>บาท</w:t>
            </w:r>
            <w:proofErr w:type="spellEnd"/>
          </w:p>
          <w:p w14:paraId="3EE2DFCB" w14:textId="77777777" w:rsidR="00CE32CD" w:rsidRDefault="00000000">
            <w:pPr>
              <w:spacing w:after="9" w:line="259" w:lineRule="auto"/>
              <w:ind w:left="0" w:firstLine="0"/>
              <w:jc w:val="right"/>
            </w:pPr>
            <w:r>
              <w:t xml:space="preserve">114,500.00 </w:t>
            </w:r>
            <w:proofErr w:type="spellStart"/>
            <w:r>
              <w:t>บาท</w:t>
            </w:r>
            <w:proofErr w:type="spellEnd"/>
          </w:p>
          <w:p w14:paraId="20B03E66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t xml:space="preserve">1,027,965,515.36 </w:t>
            </w:r>
            <w:proofErr w:type="spellStart"/>
            <w:r>
              <w:t>บาท</w:t>
            </w:r>
            <w:proofErr w:type="spellEnd"/>
            <w:r>
              <w:t xml:space="preserve"> 84,961,800.00 </w:t>
            </w:r>
            <w:proofErr w:type="spellStart"/>
            <w:r>
              <w:t>บาท</w:t>
            </w:r>
            <w:proofErr w:type="spellEnd"/>
          </w:p>
        </w:tc>
      </w:tr>
    </w:tbl>
    <w:p w14:paraId="26560785" w14:textId="77777777" w:rsidR="00CE32CD" w:rsidRDefault="00000000">
      <w:pPr>
        <w:ind w:left="415"/>
      </w:pPr>
      <w:r>
        <w:t xml:space="preserve">2.2 </w:t>
      </w:r>
      <w:proofErr w:type="spellStart"/>
      <w:r>
        <w:t>เงินอุดหนุนที่รัฐบาลให้โดยระบุวัตถุประสงค์</w:t>
      </w:r>
      <w:proofErr w:type="spellEnd"/>
      <w:r>
        <w:t xml:space="preserve"> </w:t>
      </w:r>
      <w:proofErr w:type="spellStart"/>
      <w:r>
        <w:t>จำนวน</w:t>
      </w:r>
      <w:proofErr w:type="spellEnd"/>
      <w:r>
        <w:t xml:space="preserve"> 81,755,290.00 </w:t>
      </w:r>
      <w:proofErr w:type="spellStart"/>
      <w:r>
        <w:t>บาท</w:t>
      </w:r>
      <w:proofErr w:type="spellEnd"/>
    </w:p>
    <w:p w14:paraId="4D6B3AF4" w14:textId="77777777" w:rsidR="00CE32CD" w:rsidRDefault="00000000">
      <w:pPr>
        <w:ind w:left="415"/>
      </w:pPr>
      <w:r>
        <w:t xml:space="preserve">2.3 </w:t>
      </w:r>
      <w:proofErr w:type="spellStart"/>
      <w:r>
        <w:t>รายจ่ายจริง</w:t>
      </w:r>
      <w:proofErr w:type="spellEnd"/>
      <w:r>
        <w:t xml:space="preserve"> </w:t>
      </w:r>
      <w:proofErr w:type="spellStart"/>
      <w:r>
        <w:t>จำนวน</w:t>
      </w:r>
      <w:proofErr w:type="spellEnd"/>
      <w:r>
        <w:t xml:space="preserve"> 591,530,108.66 </w:t>
      </w:r>
      <w:proofErr w:type="spellStart"/>
      <w:r>
        <w:t>บาท</w:t>
      </w:r>
      <w:proofErr w:type="spellEnd"/>
      <w:r>
        <w:t xml:space="preserve"> </w:t>
      </w:r>
      <w:proofErr w:type="spellStart"/>
      <w:r>
        <w:t>ประกอบด้วย</w:t>
      </w:r>
      <w:proofErr w:type="spellEnd"/>
    </w:p>
    <w:tbl>
      <w:tblPr>
        <w:tblStyle w:val="TableGrid"/>
        <w:tblW w:w="9380" w:type="dxa"/>
        <w:tblInd w:w="42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385"/>
        <w:gridCol w:w="1120"/>
        <w:gridCol w:w="1875"/>
      </w:tblGrid>
      <w:tr w:rsidR="00CE32CD" w14:paraId="5F788E2B" w14:textId="77777777">
        <w:trPr>
          <w:trHeight w:val="376"/>
        </w:trPr>
        <w:tc>
          <w:tcPr>
            <w:tcW w:w="6385" w:type="dxa"/>
            <w:tcBorders>
              <w:top w:val="nil"/>
              <w:left w:val="nil"/>
              <w:bottom w:val="nil"/>
              <w:right w:val="nil"/>
            </w:tcBorders>
          </w:tcPr>
          <w:p w14:paraId="25C180FA" w14:textId="77777777" w:rsidR="00CE32CD" w:rsidRDefault="00000000">
            <w:pPr>
              <w:spacing w:after="0" w:line="259" w:lineRule="auto"/>
              <w:ind w:left="360" w:firstLine="0"/>
            </w:pPr>
            <w:proofErr w:type="spellStart"/>
            <w:r>
              <w:t>งบกลาง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0B7DC499" w14:textId="77777777" w:rsidR="00CE32CD" w:rsidRDefault="00000000">
            <w:pPr>
              <w:spacing w:after="0" w:line="259" w:lineRule="auto"/>
              <w:ind w:left="0" w:firstLine="0"/>
            </w:pPr>
            <w:proofErr w:type="spellStart"/>
            <w:r>
              <w:t>จำนวน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72EBE9E3" w14:textId="77777777" w:rsidR="00CE32CD" w:rsidRDefault="00000000">
            <w:pPr>
              <w:spacing w:after="0" w:line="259" w:lineRule="auto"/>
              <w:ind w:left="116" w:firstLine="0"/>
            </w:pPr>
            <w:r>
              <w:t xml:space="preserve">47,910,591.45 </w:t>
            </w:r>
            <w:proofErr w:type="spellStart"/>
            <w:r>
              <w:t>บาท</w:t>
            </w:r>
            <w:proofErr w:type="spellEnd"/>
          </w:p>
        </w:tc>
      </w:tr>
      <w:tr w:rsidR="00CE32CD" w14:paraId="3065DFE2" w14:textId="77777777">
        <w:trPr>
          <w:trHeight w:val="400"/>
        </w:trPr>
        <w:tc>
          <w:tcPr>
            <w:tcW w:w="6385" w:type="dxa"/>
            <w:tcBorders>
              <w:top w:val="nil"/>
              <w:left w:val="nil"/>
              <w:bottom w:val="nil"/>
              <w:right w:val="nil"/>
            </w:tcBorders>
          </w:tcPr>
          <w:p w14:paraId="2EF2E642" w14:textId="77777777" w:rsidR="00CE32CD" w:rsidRDefault="00000000">
            <w:pPr>
              <w:spacing w:after="0" w:line="259" w:lineRule="auto"/>
              <w:ind w:left="360" w:firstLine="0"/>
            </w:pPr>
            <w:proofErr w:type="spellStart"/>
            <w:r>
              <w:t>งบบุคลากร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37783543" w14:textId="77777777" w:rsidR="00CE32CD" w:rsidRDefault="00000000">
            <w:pPr>
              <w:spacing w:after="0" w:line="259" w:lineRule="auto"/>
              <w:ind w:left="0" w:firstLine="0"/>
            </w:pPr>
            <w:proofErr w:type="spellStart"/>
            <w:r>
              <w:t>จำนวน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19A02987" w14:textId="77777777" w:rsidR="00CE32CD" w:rsidRDefault="00000000">
            <w:pPr>
              <w:spacing w:after="0" w:line="259" w:lineRule="auto"/>
              <w:ind w:left="116" w:firstLine="0"/>
            </w:pPr>
            <w:r>
              <w:t xml:space="preserve">89,469,426.49 </w:t>
            </w:r>
            <w:proofErr w:type="spellStart"/>
            <w:r>
              <w:t>บาท</w:t>
            </w:r>
            <w:proofErr w:type="spellEnd"/>
          </w:p>
        </w:tc>
      </w:tr>
      <w:tr w:rsidR="00CE32CD" w14:paraId="0C5B513E" w14:textId="77777777">
        <w:trPr>
          <w:trHeight w:val="400"/>
        </w:trPr>
        <w:tc>
          <w:tcPr>
            <w:tcW w:w="6385" w:type="dxa"/>
            <w:tcBorders>
              <w:top w:val="nil"/>
              <w:left w:val="nil"/>
              <w:bottom w:val="nil"/>
              <w:right w:val="nil"/>
            </w:tcBorders>
          </w:tcPr>
          <w:p w14:paraId="4F4AB1A6" w14:textId="77777777" w:rsidR="00CE32CD" w:rsidRDefault="00000000">
            <w:pPr>
              <w:spacing w:after="0" w:line="259" w:lineRule="auto"/>
              <w:ind w:left="360" w:firstLine="0"/>
            </w:pPr>
            <w:proofErr w:type="spellStart"/>
            <w:r>
              <w:t>งบดำเนินงาน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7F8E1141" w14:textId="77777777" w:rsidR="00CE32CD" w:rsidRDefault="00000000">
            <w:pPr>
              <w:spacing w:after="0" w:line="259" w:lineRule="auto"/>
              <w:ind w:left="0" w:firstLine="0"/>
            </w:pPr>
            <w:proofErr w:type="spellStart"/>
            <w:r>
              <w:t>จำนวน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0838F6A8" w14:textId="77777777" w:rsidR="00CE32CD" w:rsidRDefault="00000000">
            <w:pPr>
              <w:spacing w:after="0" w:line="259" w:lineRule="auto"/>
              <w:ind w:left="116" w:firstLine="0"/>
            </w:pPr>
            <w:r>
              <w:t xml:space="preserve">61,159,718.11 </w:t>
            </w:r>
            <w:proofErr w:type="spellStart"/>
            <w:r>
              <w:t>บาท</w:t>
            </w:r>
            <w:proofErr w:type="spellEnd"/>
          </w:p>
        </w:tc>
      </w:tr>
      <w:tr w:rsidR="00CE32CD" w14:paraId="274AF715" w14:textId="77777777">
        <w:trPr>
          <w:trHeight w:val="400"/>
        </w:trPr>
        <w:tc>
          <w:tcPr>
            <w:tcW w:w="6385" w:type="dxa"/>
            <w:tcBorders>
              <w:top w:val="nil"/>
              <w:left w:val="nil"/>
              <w:bottom w:val="nil"/>
              <w:right w:val="nil"/>
            </w:tcBorders>
          </w:tcPr>
          <w:p w14:paraId="26487292" w14:textId="77777777" w:rsidR="00CE32CD" w:rsidRDefault="00000000">
            <w:pPr>
              <w:spacing w:after="0" w:line="259" w:lineRule="auto"/>
              <w:ind w:left="360" w:firstLine="0"/>
            </w:pPr>
            <w:proofErr w:type="spellStart"/>
            <w:r>
              <w:t>งบลงทุน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460039C" w14:textId="77777777" w:rsidR="00CE32CD" w:rsidRDefault="00000000">
            <w:pPr>
              <w:spacing w:after="0" w:line="259" w:lineRule="auto"/>
              <w:ind w:left="0" w:firstLine="0"/>
            </w:pPr>
            <w:proofErr w:type="spellStart"/>
            <w:r>
              <w:t>จำนวน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327756D5" w14:textId="77777777" w:rsidR="00CE32CD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335,003,034.01 </w:t>
            </w:r>
            <w:proofErr w:type="spellStart"/>
            <w:r>
              <w:t>บาท</w:t>
            </w:r>
            <w:proofErr w:type="spellEnd"/>
          </w:p>
        </w:tc>
      </w:tr>
      <w:tr w:rsidR="00CE32CD" w14:paraId="741544A4" w14:textId="77777777">
        <w:trPr>
          <w:trHeight w:val="400"/>
        </w:trPr>
        <w:tc>
          <w:tcPr>
            <w:tcW w:w="6385" w:type="dxa"/>
            <w:tcBorders>
              <w:top w:val="nil"/>
              <w:left w:val="nil"/>
              <w:bottom w:val="nil"/>
              <w:right w:val="nil"/>
            </w:tcBorders>
          </w:tcPr>
          <w:p w14:paraId="01F5A1F8" w14:textId="77777777" w:rsidR="00CE32CD" w:rsidRDefault="00000000">
            <w:pPr>
              <w:spacing w:after="0" w:line="259" w:lineRule="auto"/>
              <w:ind w:left="360" w:firstLine="0"/>
            </w:pPr>
            <w:proofErr w:type="spellStart"/>
            <w:r>
              <w:t>งบเงินอุดหนุน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753698E" w14:textId="77777777" w:rsidR="00CE32CD" w:rsidRDefault="00000000">
            <w:pPr>
              <w:spacing w:after="0" w:line="259" w:lineRule="auto"/>
              <w:ind w:left="0" w:firstLine="0"/>
            </w:pPr>
            <w:proofErr w:type="spellStart"/>
            <w:r>
              <w:t>จำนวน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66054AD9" w14:textId="77777777" w:rsidR="00CE32CD" w:rsidRDefault="00000000">
            <w:pPr>
              <w:spacing w:after="0" w:line="259" w:lineRule="auto"/>
              <w:ind w:left="116" w:firstLine="0"/>
            </w:pPr>
            <w:r>
              <w:t xml:space="preserve">57,987,338.60 </w:t>
            </w:r>
            <w:proofErr w:type="spellStart"/>
            <w:r>
              <w:t>บาท</w:t>
            </w:r>
            <w:proofErr w:type="spellEnd"/>
          </w:p>
        </w:tc>
      </w:tr>
      <w:tr w:rsidR="00CE32CD" w14:paraId="4BC92F70" w14:textId="77777777">
        <w:trPr>
          <w:trHeight w:val="420"/>
        </w:trPr>
        <w:tc>
          <w:tcPr>
            <w:tcW w:w="6385" w:type="dxa"/>
            <w:tcBorders>
              <w:top w:val="nil"/>
              <w:left w:val="nil"/>
              <w:bottom w:val="nil"/>
              <w:right w:val="nil"/>
            </w:tcBorders>
          </w:tcPr>
          <w:p w14:paraId="6EF7314D" w14:textId="77777777" w:rsidR="00CE32CD" w:rsidRDefault="00000000">
            <w:pPr>
              <w:spacing w:after="0" w:line="259" w:lineRule="auto"/>
              <w:ind w:left="360" w:firstLine="0"/>
            </w:pPr>
            <w:proofErr w:type="spellStart"/>
            <w:r>
              <w:t>งบรายจ่ายอื่น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1C2B3C34" w14:textId="77777777" w:rsidR="00CE32CD" w:rsidRDefault="00000000">
            <w:pPr>
              <w:spacing w:after="0" w:line="259" w:lineRule="auto"/>
              <w:ind w:left="0" w:firstLine="0"/>
            </w:pPr>
            <w:proofErr w:type="spellStart"/>
            <w:r>
              <w:t>จำนวน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41B159A7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t xml:space="preserve">0.00 </w:t>
            </w:r>
            <w:proofErr w:type="spellStart"/>
            <w:r>
              <w:t>บาท</w:t>
            </w:r>
            <w:proofErr w:type="spellEnd"/>
          </w:p>
        </w:tc>
      </w:tr>
      <w:tr w:rsidR="00CE32CD" w14:paraId="4A5E0411" w14:textId="77777777">
        <w:trPr>
          <w:trHeight w:val="1596"/>
        </w:trPr>
        <w:tc>
          <w:tcPr>
            <w:tcW w:w="6385" w:type="dxa"/>
            <w:tcBorders>
              <w:top w:val="nil"/>
              <w:left w:val="nil"/>
              <w:bottom w:val="nil"/>
              <w:right w:val="nil"/>
            </w:tcBorders>
          </w:tcPr>
          <w:p w14:paraId="002DB861" w14:textId="77777777" w:rsidR="00CE32CD" w:rsidRDefault="00000000">
            <w:pPr>
              <w:spacing w:after="9" w:line="259" w:lineRule="auto"/>
              <w:ind w:left="0" w:firstLine="0"/>
            </w:pPr>
            <w:r>
              <w:t xml:space="preserve">2.4 </w:t>
            </w:r>
            <w:proofErr w:type="spellStart"/>
            <w:r>
              <w:t>รายจ่ายที่จ่ายจากเงินอุดหนุนที่รัฐบาลให้โดยระบุวัตถุประสงค์</w:t>
            </w:r>
            <w:proofErr w:type="spellEnd"/>
          </w:p>
          <w:p w14:paraId="750708CC" w14:textId="77777777" w:rsidR="00CE32CD" w:rsidRDefault="00000000">
            <w:pPr>
              <w:spacing w:after="9" w:line="259" w:lineRule="auto"/>
              <w:ind w:left="0" w:firstLine="0"/>
            </w:pPr>
            <w:r>
              <w:t xml:space="preserve">2.5 </w:t>
            </w:r>
            <w:proofErr w:type="spellStart"/>
            <w:r>
              <w:t>มีการจ่ายเงินสะสมเพื่อดำเนินการตามอำนาจหน้าที่</w:t>
            </w:r>
            <w:proofErr w:type="spellEnd"/>
          </w:p>
          <w:p w14:paraId="29E976B8" w14:textId="77777777" w:rsidR="00CE32CD" w:rsidRDefault="00000000">
            <w:pPr>
              <w:spacing w:after="9" w:line="259" w:lineRule="auto"/>
              <w:ind w:left="0" w:firstLine="0"/>
            </w:pPr>
            <w:r>
              <w:t xml:space="preserve">2.6 </w:t>
            </w:r>
            <w:proofErr w:type="spellStart"/>
            <w:r>
              <w:t>รายจ่ายที่จ่ายจากเงินทุนสำรองเงินสะสม</w:t>
            </w:r>
            <w:proofErr w:type="spellEnd"/>
          </w:p>
          <w:p w14:paraId="7C7C3566" w14:textId="77777777" w:rsidR="00CE32CD" w:rsidRDefault="00000000">
            <w:pPr>
              <w:spacing w:after="0" w:line="259" w:lineRule="auto"/>
              <w:ind w:left="0" w:firstLine="0"/>
            </w:pPr>
            <w:r>
              <w:t xml:space="preserve">2.7 </w:t>
            </w:r>
            <w:proofErr w:type="spellStart"/>
            <w:r>
              <w:t>รายจ่ายที่จ่ายจากเงินกู้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441991FA" w14:textId="77777777" w:rsidR="00CE32CD" w:rsidRDefault="00000000">
            <w:pPr>
              <w:spacing w:after="0" w:line="259" w:lineRule="auto"/>
              <w:ind w:left="0" w:firstLine="0"/>
            </w:pPr>
            <w:proofErr w:type="spellStart"/>
            <w:r>
              <w:t>จำนวน</w:t>
            </w:r>
            <w:proofErr w:type="spellEnd"/>
            <w:r>
              <w:t xml:space="preserve"> </w:t>
            </w:r>
            <w:proofErr w:type="spellStart"/>
            <w:r>
              <w:t>จำนวน</w:t>
            </w:r>
            <w:proofErr w:type="spellEnd"/>
            <w:r>
              <w:t xml:space="preserve"> </w:t>
            </w:r>
            <w:proofErr w:type="spellStart"/>
            <w:r>
              <w:t>จำนวน</w:t>
            </w:r>
            <w:proofErr w:type="spellEnd"/>
            <w:r>
              <w:t xml:space="preserve"> </w:t>
            </w:r>
            <w:proofErr w:type="spellStart"/>
            <w:r>
              <w:t>จำนวน</w:t>
            </w:r>
            <w:proofErr w:type="spellEnd"/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</w:tcPr>
          <w:p w14:paraId="2401EA7B" w14:textId="77777777" w:rsidR="00CE32CD" w:rsidRDefault="00000000">
            <w:pPr>
              <w:spacing w:after="9" w:line="259" w:lineRule="auto"/>
              <w:ind w:left="116" w:firstLine="0"/>
            </w:pPr>
            <w:r>
              <w:t xml:space="preserve">68,343,663.82 </w:t>
            </w:r>
            <w:proofErr w:type="spellStart"/>
            <w:r>
              <w:t>บาท</w:t>
            </w:r>
            <w:proofErr w:type="spellEnd"/>
          </w:p>
          <w:p w14:paraId="788D2F2C" w14:textId="77777777" w:rsidR="00CE32CD" w:rsidRDefault="00000000">
            <w:pPr>
              <w:spacing w:after="9" w:line="259" w:lineRule="auto"/>
              <w:ind w:left="0" w:firstLine="0"/>
              <w:jc w:val="both"/>
            </w:pPr>
            <w:r>
              <w:t xml:space="preserve">207,130,027.45 </w:t>
            </w:r>
            <w:proofErr w:type="spellStart"/>
            <w:r>
              <w:t>บาท</w:t>
            </w:r>
            <w:proofErr w:type="spellEnd"/>
          </w:p>
          <w:p w14:paraId="5B57978E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t xml:space="preserve">0.00 </w:t>
            </w:r>
            <w:proofErr w:type="spellStart"/>
            <w:r>
              <w:t>บาท</w:t>
            </w:r>
            <w:proofErr w:type="spellEnd"/>
            <w:r>
              <w:t xml:space="preserve"> 13,161,000.00 </w:t>
            </w:r>
            <w:proofErr w:type="spellStart"/>
            <w:r>
              <w:t>บาท</w:t>
            </w:r>
            <w:proofErr w:type="spellEnd"/>
          </w:p>
        </w:tc>
      </w:tr>
    </w:tbl>
    <w:p w14:paraId="13CEE615" w14:textId="77777777" w:rsidR="00CE32CD" w:rsidRDefault="00000000">
      <w:pPr>
        <w:spacing w:after="0" w:line="265" w:lineRule="auto"/>
        <w:ind w:left="400" w:right="7269" w:hanging="400"/>
        <w:jc w:val="both"/>
      </w:pPr>
      <w:r>
        <w:rPr>
          <w:b/>
        </w:rPr>
        <w:t xml:space="preserve">3. </w:t>
      </w:r>
      <w:proofErr w:type="spellStart"/>
      <w:r>
        <w:rPr>
          <w:b/>
        </w:rPr>
        <w:t>งบเฉพาะการ</w:t>
      </w:r>
      <w:proofErr w:type="spellEnd"/>
      <w:r>
        <w:rPr>
          <w:b/>
        </w:rPr>
        <w:t xml:space="preserve"> </w:t>
      </w:r>
      <w:proofErr w:type="spellStart"/>
      <w:r>
        <w:t>ประเภทกิจการ</w:t>
      </w:r>
      <w:proofErr w:type="spellEnd"/>
      <w:r>
        <w:t xml:space="preserve"> </w:t>
      </w:r>
      <w:proofErr w:type="spellStart"/>
      <w:r>
        <w:t>กิจการ</w:t>
      </w:r>
      <w:proofErr w:type="spellEnd"/>
      <w:r>
        <w:t xml:space="preserve"> </w:t>
      </w:r>
      <w:proofErr w:type="spellStart"/>
      <w:r>
        <w:t>ปีงบประมาณ</w:t>
      </w:r>
      <w:proofErr w:type="spellEnd"/>
      <w:r>
        <w:t xml:space="preserve"> </w:t>
      </w:r>
      <w:proofErr w:type="spellStart"/>
      <w:r>
        <w:t>พ.ศ</w:t>
      </w:r>
      <w:proofErr w:type="spellEnd"/>
      <w:r>
        <w:t>. 2567</w:t>
      </w:r>
      <w:r>
        <w:br w:type="page"/>
      </w:r>
    </w:p>
    <w:p w14:paraId="035D684F" w14:textId="77777777" w:rsidR="00CE32CD" w:rsidRDefault="00000000" w:rsidP="00A25691">
      <w:pPr>
        <w:pStyle w:val="1"/>
        <w:numPr>
          <w:ilvl w:val="0"/>
          <w:numId w:val="0"/>
        </w:numPr>
      </w:pPr>
      <w:proofErr w:type="spellStart"/>
      <w:r>
        <w:lastRenderedPageBreak/>
        <w:t>คำแถลงงบประมาณ</w:t>
      </w:r>
      <w:proofErr w:type="spellEnd"/>
    </w:p>
    <w:p w14:paraId="6D9B439D" w14:textId="77777777" w:rsidR="00A25691" w:rsidRDefault="00000000" w:rsidP="00A25691">
      <w:pPr>
        <w:spacing w:after="0" w:line="259" w:lineRule="auto"/>
        <w:ind w:left="0" w:right="2355" w:firstLine="2486"/>
        <w:jc w:val="center"/>
        <w:rPr>
          <w:b/>
        </w:rPr>
      </w:pPr>
      <w:proofErr w:type="spellStart"/>
      <w:r>
        <w:rPr>
          <w:b/>
        </w:rPr>
        <w:t>ประกอบงบประมาณรายจ่ายประจำปีงบประมาณ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พ.ศ</w:t>
      </w:r>
      <w:proofErr w:type="spellEnd"/>
      <w:r>
        <w:rPr>
          <w:b/>
        </w:rPr>
        <w:t>. 2569</w:t>
      </w:r>
    </w:p>
    <w:p w14:paraId="2EAA576E" w14:textId="1F28719C" w:rsidR="00A25691" w:rsidRDefault="00000000" w:rsidP="00A25691">
      <w:pPr>
        <w:spacing w:after="0" w:line="259" w:lineRule="auto"/>
        <w:ind w:left="0" w:right="2355" w:firstLine="2486"/>
        <w:jc w:val="center"/>
        <w:rPr>
          <w:b/>
        </w:rPr>
      </w:pPr>
      <w:proofErr w:type="spellStart"/>
      <w:r>
        <w:rPr>
          <w:b/>
        </w:rPr>
        <w:t>องค์การบริหารส่วนจังหวัดนครปฐม</w:t>
      </w:r>
      <w:proofErr w:type="spellEnd"/>
      <w:r>
        <w:rPr>
          <w:b/>
        </w:rPr>
        <w:t xml:space="preserve"> </w:t>
      </w:r>
    </w:p>
    <w:p w14:paraId="20AC95B1" w14:textId="1B873FE1" w:rsidR="00A25691" w:rsidRDefault="00000000" w:rsidP="00A25691">
      <w:pPr>
        <w:spacing w:after="0" w:line="259" w:lineRule="auto"/>
        <w:ind w:left="0" w:right="2355" w:firstLine="2486"/>
        <w:jc w:val="center"/>
        <w:rPr>
          <w:b/>
        </w:rPr>
      </w:pPr>
      <w:proofErr w:type="spellStart"/>
      <w:r>
        <w:rPr>
          <w:b/>
        </w:rPr>
        <w:t>อำเภอเมืองนครปฐม</w:t>
      </w:r>
      <w:proofErr w:type="spellEnd"/>
      <w:r>
        <w:rPr>
          <w:b/>
        </w:rPr>
        <w:t xml:space="preserve">      </w:t>
      </w:r>
      <w:proofErr w:type="spellStart"/>
      <w:r>
        <w:rPr>
          <w:b/>
        </w:rPr>
        <w:t>จังหวัดนครปฐม</w:t>
      </w:r>
      <w:proofErr w:type="spellEnd"/>
    </w:p>
    <w:p w14:paraId="0BFAE791" w14:textId="77777777" w:rsidR="00A25691" w:rsidRDefault="00A25691" w:rsidP="00A25691">
      <w:pPr>
        <w:spacing w:after="0" w:line="259" w:lineRule="auto"/>
        <w:ind w:right="2355"/>
        <w:rPr>
          <w:b/>
        </w:rPr>
      </w:pPr>
    </w:p>
    <w:p w14:paraId="3177466A" w14:textId="787DC4FC" w:rsidR="00CE32CD" w:rsidRDefault="00000000" w:rsidP="00A25691">
      <w:pPr>
        <w:spacing w:after="0" w:line="259" w:lineRule="auto"/>
        <w:ind w:right="2355"/>
      </w:pPr>
      <w:r>
        <w:rPr>
          <w:b/>
        </w:rPr>
        <w:t xml:space="preserve">1. </w:t>
      </w:r>
      <w:proofErr w:type="spellStart"/>
      <w:r>
        <w:rPr>
          <w:b/>
        </w:rPr>
        <w:t>รายรับ</w:t>
      </w:r>
      <w:proofErr w:type="spellEnd"/>
    </w:p>
    <w:tbl>
      <w:tblPr>
        <w:tblStyle w:val="TableGrid"/>
        <w:tblW w:w="10220" w:type="dxa"/>
        <w:tblInd w:w="0" w:type="dxa"/>
        <w:tblCellMar>
          <w:top w:w="22" w:type="dxa"/>
          <w:left w:w="6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4820"/>
        <w:gridCol w:w="1800"/>
        <w:gridCol w:w="1800"/>
        <w:gridCol w:w="1800"/>
      </w:tblGrid>
      <w:tr w:rsidR="00CE32CD" w14:paraId="04E5C665" w14:textId="77777777">
        <w:trPr>
          <w:trHeight w:val="88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D50E53" w14:textId="77777777" w:rsidR="00CE32CD" w:rsidRDefault="00000000">
            <w:pPr>
              <w:spacing w:after="0" w:line="259" w:lineRule="auto"/>
              <w:ind w:left="0" w:right="40" w:firstLine="0"/>
              <w:jc w:val="center"/>
            </w:pPr>
            <w:proofErr w:type="spellStart"/>
            <w:r>
              <w:rPr>
                <w:b/>
                <w:sz w:val="28"/>
              </w:rPr>
              <w:t>รายรับ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935A5F" w14:textId="77777777" w:rsidR="00CE32CD" w:rsidRDefault="00000000">
            <w:pPr>
              <w:spacing w:after="0" w:line="259" w:lineRule="auto"/>
              <w:ind w:left="0" w:right="40" w:firstLine="0"/>
              <w:jc w:val="center"/>
            </w:pPr>
            <w:proofErr w:type="spellStart"/>
            <w:r>
              <w:rPr>
                <w:b/>
                <w:sz w:val="28"/>
              </w:rPr>
              <w:t>รายรับจริง</w:t>
            </w:r>
            <w:proofErr w:type="spellEnd"/>
          </w:p>
          <w:p w14:paraId="56FECEA5" w14:textId="77777777" w:rsidR="00CE32CD" w:rsidRDefault="00000000">
            <w:pPr>
              <w:spacing w:after="0" w:line="259" w:lineRule="auto"/>
              <w:ind w:left="0" w:right="40" w:firstLine="0"/>
              <w:jc w:val="center"/>
            </w:pPr>
            <w:proofErr w:type="spellStart"/>
            <w:r>
              <w:rPr>
                <w:b/>
                <w:sz w:val="28"/>
              </w:rPr>
              <w:t>ปี</w:t>
            </w:r>
            <w:proofErr w:type="spellEnd"/>
            <w:r>
              <w:rPr>
                <w:b/>
                <w:sz w:val="28"/>
              </w:rPr>
              <w:t xml:space="preserve"> 2567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4A6B82" w14:textId="77777777" w:rsidR="00CE32CD" w:rsidRDefault="00000000">
            <w:pPr>
              <w:spacing w:after="0" w:line="259" w:lineRule="auto"/>
              <w:ind w:left="288" w:right="328" w:firstLine="0"/>
              <w:jc w:val="center"/>
            </w:pPr>
            <w:proofErr w:type="spellStart"/>
            <w:r>
              <w:rPr>
                <w:b/>
                <w:sz w:val="28"/>
              </w:rPr>
              <w:t>ประมาณการ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ปี</w:t>
            </w:r>
            <w:proofErr w:type="spellEnd"/>
            <w:r>
              <w:rPr>
                <w:b/>
                <w:sz w:val="28"/>
              </w:rPr>
              <w:t xml:space="preserve"> 2568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B0C5B" w14:textId="77777777" w:rsidR="00CE32CD" w:rsidRDefault="00000000">
            <w:pPr>
              <w:spacing w:after="0" w:line="259" w:lineRule="auto"/>
              <w:ind w:left="288" w:right="328" w:firstLine="0"/>
              <w:jc w:val="center"/>
            </w:pPr>
            <w:proofErr w:type="spellStart"/>
            <w:r>
              <w:rPr>
                <w:b/>
                <w:sz w:val="28"/>
              </w:rPr>
              <w:t>ประมาณการ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ปี</w:t>
            </w:r>
            <w:proofErr w:type="spellEnd"/>
            <w:r>
              <w:rPr>
                <w:b/>
                <w:sz w:val="28"/>
              </w:rPr>
              <w:t xml:space="preserve"> 2569</w:t>
            </w:r>
          </w:p>
        </w:tc>
      </w:tr>
      <w:tr w:rsidR="00CE32CD" w14:paraId="05A4EFD4" w14:textId="77777777">
        <w:trPr>
          <w:trHeight w:val="40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F8C12B" w14:textId="77777777" w:rsidR="00CE32CD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sz w:val="28"/>
              </w:rPr>
              <w:t>รายได้จัดเก็บเอง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77C77" w14:textId="77777777" w:rsidR="00CE32CD" w:rsidRDefault="00CE32CD">
            <w:pPr>
              <w:spacing w:after="160" w:line="259" w:lineRule="auto"/>
              <w:ind w:left="0" w:firstLine="0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0EC628" w14:textId="77777777" w:rsidR="00CE32CD" w:rsidRDefault="00CE32CD">
            <w:pPr>
              <w:spacing w:after="160" w:line="259" w:lineRule="auto"/>
              <w:ind w:left="0" w:firstLine="0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4E012" w14:textId="77777777" w:rsidR="00CE32CD" w:rsidRDefault="00CE32CD">
            <w:pPr>
              <w:spacing w:after="160" w:line="259" w:lineRule="auto"/>
              <w:ind w:left="0" w:firstLine="0"/>
            </w:pPr>
          </w:p>
        </w:tc>
      </w:tr>
      <w:tr w:rsidR="00CE32CD" w14:paraId="01F00C81" w14:textId="77777777">
        <w:trPr>
          <w:trHeight w:val="40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9150F7" w14:textId="77777777" w:rsidR="00CE32CD" w:rsidRDefault="00000000">
            <w:pPr>
              <w:spacing w:after="0" w:line="259" w:lineRule="auto"/>
              <w:ind w:left="360" w:firstLine="0"/>
            </w:pPr>
            <w:proofErr w:type="spellStart"/>
            <w:r>
              <w:rPr>
                <w:sz w:val="28"/>
              </w:rPr>
              <w:t>หมวดภาษีอากร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BC902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8"/>
              </w:rPr>
              <w:t>63,397,119.28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BB0AD2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8"/>
              </w:rPr>
              <w:t>57,000,000.00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9B03DE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8"/>
              </w:rPr>
              <w:t>55,000,000.00</w:t>
            </w:r>
          </w:p>
        </w:tc>
      </w:tr>
      <w:tr w:rsidR="00CE32CD" w14:paraId="2234962D" w14:textId="77777777">
        <w:trPr>
          <w:trHeight w:val="40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C74D2" w14:textId="77777777" w:rsidR="00CE32CD" w:rsidRDefault="00000000">
            <w:pPr>
              <w:spacing w:after="0" w:line="259" w:lineRule="auto"/>
              <w:ind w:left="360" w:firstLine="0"/>
            </w:pPr>
            <w:proofErr w:type="spellStart"/>
            <w:r>
              <w:rPr>
                <w:sz w:val="28"/>
              </w:rPr>
              <w:t>หมวดค่าธรรมเนียม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ค่าปรับ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และใบอนุญาต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BA92D3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8"/>
              </w:rPr>
              <w:t>10,605,064.86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FA734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8"/>
              </w:rPr>
              <w:t>4,501,500.00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E6E26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8"/>
              </w:rPr>
              <w:t>5,501,500.00</w:t>
            </w:r>
          </w:p>
        </w:tc>
      </w:tr>
      <w:tr w:rsidR="00CE32CD" w14:paraId="17CC82DE" w14:textId="77777777">
        <w:trPr>
          <w:trHeight w:val="40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2052D" w14:textId="77777777" w:rsidR="00CE32CD" w:rsidRDefault="00000000">
            <w:pPr>
              <w:spacing w:after="0" w:line="259" w:lineRule="auto"/>
              <w:ind w:left="360" w:firstLine="0"/>
            </w:pPr>
            <w:proofErr w:type="spellStart"/>
            <w:r>
              <w:rPr>
                <w:sz w:val="28"/>
              </w:rPr>
              <w:t>หมวดรายได้จากทรัพย์สิน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D7E77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8"/>
              </w:rPr>
              <w:t>16,162,613.19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98362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8"/>
              </w:rPr>
              <w:t>7,271,500.00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A20CA9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8"/>
              </w:rPr>
              <w:t>8,271,500.00</w:t>
            </w:r>
          </w:p>
        </w:tc>
      </w:tr>
      <w:tr w:rsidR="00CE32CD" w14:paraId="1355BA74" w14:textId="77777777">
        <w:trPr>
          <w:trHeight w:val="40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C53F77" w14:textId="77777777" w:rsidR="00CE32CD" w:rsidRDefault="00000000">
            <w:pPr>
              <w:spacing w:after="0" w:line="259" w:lineRule="auto"/>
              <w:ind w:left="360" w:firstLine="0"/>
            </w:pPr>
            <w:proofErr w:type="spellStart"/>
            <w:r>
              <w:rPr>
                <w:sz w:val="28"/>
              </w:rPr>
              <w:t>หมวดรายได้เบ็ดเตล็ด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207046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8"/>
              </w:rPr>
              <w:t>560,509.00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02889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8"/>
              </w:rPr>
              <w:t>60,000.00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FFA65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8"/>
              </w:rPr>
              <w:t>60,000.00</w:t>
            </w:r>
          </w:p>
        </w:tc>
      </w:tr>
      <w:tr w:rsidR="00CE32CD" w14:paraId="64D9FDFC" w14:textId="77777777">
        <w:trPr>
          <w:trHeight w:val="40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DEABBC" w14:textId="77777777" w:rsidR="00CE32CD" w:rsidRDefault="00000000">
            <w:pPr>
              <w:spacing w:after="0" w:line="259" w:lineRule="auto"/>
              <w:ind w:left="360" w:firstLine="0"/>
            </w:pPr>
            <w:proofErr w:type="spellStart"/>
            <w:r>
              <w:rPr>
                <w:sz w:val="28"/>
              </w:rPr>
              <w:t>หมวดรายได้จากทุน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6F42F5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8"/>
              </w:rPr>
              <w:t>114,500.00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88DEA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8"/>
              </w:rPr>
              <w:t>80,000.00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192CD6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8"/>
              </w:rPr>
              <w:t>80,000.00</w:t>
            </w:r>
          </w:p>
        </w:tc>
      </w:tr>
      <w:tr w:rsidR="00CE32CD" w14:paraId="0CDEEAFA" w14:textId="77777777">
        <w:trPr>
          <w:trHeight w:val="40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18A23" w14:textId="77777777" w:rsidR="00CE32CD" w:rsidRDefault="00000000">
            <w:pPr>
              <w:spacing w:after="0" w:line="259" w:lineRule="auto"/>
              <w:ind w:left="360" w:firstLine="0"/>
            </w:pPr>
            <w:proofErr w:type="spellStart"/>
            <w:r>
              <w:rPr>
                <w:b/>
                <w:sz w:val="28"/>
              </w:rPr>
              <w:t>รวมรายได้จัดเก็บเอง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4D0F2B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8"/>
              </w:rPr>
              <w:t>90,839,806.33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4BD623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8"/>
              </w:rPr>
              <w:t>68,913,000.00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62DDAD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8"/>
              </w:rPr>
              <w:t>68,913,000.00</w:t>
            </w:r>
          </w:p>
        </w:tc>
      </w:tr>
      <w:tr w:rsidR="00CE32CD" w14:paraId="5D46AAC9" w14:textId="77777777">
        <w:trPr>
          <w:trHeight w:val="40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E923FA" w14:textId="77777777" w:rsidR="00CE32CD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sz w:val="28"/>
              </w:rPr>
              <w:t>รายได้ที่รัฐบาลเก็บแล้วจัดสรรให้องค์กรปกครองส่วนท้องถิ่น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61FA3" w14:textId="77777777" w:rsidR="00CE32CD" w:rsidRDefault="00CE32CD">
            <w:pPr>
              <w:spacing w:after="160" w:line="259" w:lineRule="auto"/>
              <w:ind w:left="0" w:firstLine="0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886AF" w14:textId="77777777" w:rsidR="00CE32CD" w:rsidRDefault="00CE32CD">
            <w:pPr>
              <w:spacing w:after="160" w:line="259" w:lineRule="auto"/>
              <w:ind w:left="0" w:firstLine="0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3B293" w14:textId="77777777" w:rsidR="00CE32CD" w:rsidRDefault="00CE32CD">
            <w:pPr>
              <w:spacing w:after="160" w:line="259" w:lineRule="auto"/>
              <w:ind w:left="0" w:firstLine="0"/>
            </w:pPr>
          </w:p>
        </w:tc>
      </w:tr>
      <w:tr w:rsidR="00CE32CD" w14:paraId="54C940CC" w14:textId="77777777">
        <w:trPr>
          <w:trHeight w:val="40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2C4BF" w14:textId="77777777" w:rsidR="00CE32CD" w:rsidRDefault="00000000">
            <w:pPr>
              <w:spacing w:after="0" w:line="259" w:lineRule="auto"/>
              <w:ind w:left="360" w:firstLine="0"/>
            </w:pPr>
            <w:proofErr w:type="spellStart"/>
            <w:r>
              <w:rPr>
                <w:sz w:val="28"/>
              </w:rPr>
              <w:t>หมวดภาษีจัดสรร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2CA86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8"/>
              </w:rPr>
              <w:t>1,027,965,515.36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F04953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8"/>
              </w:rPr>
              <w:t>982,472,300.00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39DC67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8"/>
              </w:rPr>
              <w:t>1,006,878,300.00</w:t>
            </w:r>
          </w:p>
        </w:tc>
      </w:tr>
      <w:tr w:rsidR="00CE32CD" w14:paraId="211EFAB3" w14:textId="77777777">
        <w:trPr>
          <w:trHeight w:val="66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C7A2BB" w14:textId="77777777" w:rsidR="00CE32CD" w:rsidRDefault="00000000">
            <w:pPr>
              <w:spacing w:after="0" w:line="259" w:lineRule="auto"/>
              <w:ind w:left="360" w:firstLine="0"/>
            </w:pPr>
            <w:proofErr w:type="spellStart"/>
            <w:r>
              <w:rPr>
                <w:b/>
                <w:sz w:val="28"/>
              </w:rPr>
              <w:t>รวมรายได้ที่รัฐบาลเก็บแล้วจัดสรรให้องค์กรปกครอง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ส่วนท้องถิ่น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BACADB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8"/>
              </w:rPr>
              <w:t>1,027,965,515.36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05151E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8"/>
              </w:rPr>
              <w:t>982,472,300.00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07E668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8"/>
              </w:rPr>
              <w:t>1,006,878,300.00</w:t>
            </w:r>
          </w:p>
        </w:tc>
      </w:tr>
      <w:tr w:rsidR="00CE32CD" w14:paraId="02CB53DB" w14:textId="77777777">
        <w:trPr>
          <w:trHeight w:val="40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84737A" w14:textId="77777777" w:rsidR="00CE32CD" w:rsidRDefault="00000000">
            <w:pPr>
              <w:spacing w:after="0" w:line="259" w:lineRule="auto"/>
              <w:ind w:left="0" w:firstLine="0"/>
            </w:pPr>
            <w:proofErr w:type="spellStart"/>
            <w:r>
              <w:rPr>
                <w:b/>
                <w:sz w:val="28"/>
              </w:rPr>
              <w:t>รายได้ที่รัฐบาลอุดหนุนให้องค์กรปกครองส่วนท้องถิ่น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4EEFFA" w14:textId="77777777" w:rsidR="00CE32CD" w:rsidRDefault="00CE32CD">
            <w:pPr>
              <w:spacing w:after="160" w:line="259" w:lineRule="auto"/>
              <w:ind w:left="0" w:firstLine="0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592FCD" w14:textId="77777777" w:rsidR="00CE32CD" w:rsidRDefault="00CE32CD">
            <w:pPr>
              <w:spacing w:after="160" w:line="259" w:lineRule="auto"/>
              <w:ind w:left="0" w:firstLine="0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8B871E" w14:textId="77777777" w:rsidR="00CE32CD" w:rsidRDefault="00CE32CD">
            <w:pPr>
              <w:spacing w:after="160" w:line="259" w:lineRule="auto"/>
              <w:ind w:left="0" w:firstLine="0"/>
            </w:pPr>
          </w:p>
        </w:tc>
      </w:tr>
      <w:tr w:rsidR="00CE32CD" w14:paraId="62208B1D" w14:textId="77777777">
        <w:trPr>
          <w:trHeight w:val="40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5CB6C0" w14:textId="77777777" w:rsidR="00CE32CD" w:rsidRDefault="00000000">
            <w:pPr>
              <w:spacing w:after="0" w:line="259" w:lineRule="auto"/>
              <w:ind w:left="360" w:firstLine="0"/>
            </w:pPr>
            <w:proofErr w:type="spellStart"/>
            <w:r>
              <w:rPr>
                <w:sz w:val="28"/>
              </w:rPr>
              <w:t>หมวดเงินอุดหนุน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DBB472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8"/>
              </w:rPr>
              <w:t>84,961,800.00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6824F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8"/>
              </w:rPr>
              <w:t>168,614,700.00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E1E525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8"/>
              </w:rPr>
              <w:t>174,208,700.00</w:t>
            </w:r>
          </w:p>
        </w:tc>
      </w:tr>
      <w:tr w:rsidR="00CE32CD" w14:paraId="6D4F0499" w14:textId="77777777">
        <w:trPr>
          <w:trHeight w:val="40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5CD1A" w14:textId="77777777" w:rsidR="00CE32CD" w:rsidRDefault="00000000">
            <w:pPr>
              <w:spacing w:after="0" w:line="259" w:lineRule="auto"/>
              <w:ind w:left="360" w:firstLine="0"/>
            </w:pPr>
            <w:proofErr w:type="spellStart"/>
            <w:r>
              <w:rPr>
                <w:b/>
                <w:sz w:val="28"/>
              </w:rPr>
              <w:t>รวมรายได้ที่รัฐบาลอุดหนุนให้องค์กรปกครองส่วนท้องถิ่น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1A11B2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8"/>
              </w:rPr>
              <w:t>84,961,800.00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25BCCC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8"/>
              </w:rPr>
              <w:t>168,614,700.00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C89D80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8"/>
              </w:rPr>
              <w:t>174,208,700.00</w:t>
            </w:r>
          </w:p>
        </w:tc>
      </w:tr>
      <w:tr w:rsidR="00CE32CD" w14:paraId="6C8A3844" w14:textId="77777777">
        <w:trPr>
          <w:trHeight w:val="400"/>
        </w:trPr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705E44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proofErr w:type="spellStart"/>
            <w:r>
              <w:rPr>
                <w:b/>
                <w:sz w:val="28"/>
              </w:rPr>
              <w:t>รวม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DD13C4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8"/>
              </w:rPr>
              <w:t>1,203,767,121.69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C47D4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8"/>
              </w:rPr>
              <w:t>1,220,000,000.00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6C7325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8"/>
              </w:rPr>
              <w:t>1,250,000,000.00</w:t>
            </w:r>
          </w:p>
        </w:tc>
      </w:tr>
    </w:tbl>
    <w:p w14:paraId="0A331B13" w14:textId="77777777" w:rsidR="00A25691" w:rsidRDefault="00A25691">
      <w:pPr>
        <w:pStyle w:val="1"/>
        <w:numPr>
          <w:ilvl w:val="0"/>
          <w:numId w:val="0"/>
        </w:numPr>
      </w:pPr>
    </w:p>
    <w:p w14:paraId="209E29A7" w14:textId="77777777" w:rsidR="00A25691" w:rsidRDefault="00A25691">
      <w:pPr>
        <w:spacing w:after="160" w:line="240" w:lineRule="auto"/>
        <w:ind w:left="0" w:firstLine="0"/>
        <w:rPr>
          <w:b/>
        </w:rPr>
      </w:pPr>
      <w:r>
        <w:br w:type="page"/>
      </w:r>
    </w:p>
    <w:p w14:paraId="0D9D8324" w14:textId="65A25B87" w:rsidR="00CE32CD" w:rsidRDefault="00000000" w:rsidP="00A25691">
      <w:pPr>
        <w:pStyle w:val="1"/>
        <w:numPr>
          <w:ilvl w:val="0"/>
          <w:numId w:val="0"/>
        </w:numPr>
      </w:pPr>
      <w:proofErr w:type="spellStart"/>
      <w:r>
        <w:lastRenderedPageBreak/>
        <w:t>คำแถลงงบประมาณ</w:t>
      </w:r>
      <w:proofErr w:type="spellEnd"/>
    </w:p>
    <w:p w14:paraId="03D20DE5" w14:textId="77777777" w:rsidR="00A25691" w:rsidRDefault="00000000" w:rsidP="00A25691">
      <w:pPr>
        <w:spacing w:after="0" w:line="259" w:lineRule="auto"/>
        <w:ind w:left="40" w:right="2355" w:firstLine="2446"/>
        <w:jc w:val="center"/>
        <w:rPr>
          <w:b/>
        </w:rPr>
      </w:pPr>
      <w:proofErr w:type="spellStart"/>
      <w:r>
        <w:rPr>
          <w:b/>
        </w:rPr>
        <w:t>ประกอบงบประมาณรายจ่ายประจำปีงบประมาณ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พ.ศ</w:t>
      </w:r>
      <w:proofErr w:type="spellEnd"/>
      <w:r>
        <w:rPr>
          <w:b/>
        </w:rPr>
        <w:t>. 2569</w:t>
      </w:r>
    </w:p>
    <w:p w14:paraId="7CC4D071" w14:textId="77777777" w:rsidR="00A25691" w:rsidRDefault="00000000" w:rsidP="00A25691">
      <w:pPr>
        <w:spacing w:after="0" w:line="259" w:lineRule="auto"/>
        <w:ind w:left="40" w:right="2355" w:firstLine="2446"/>
        <w:jc w:val="center"/>
        <w:rPr>
          <w:b/>
        </w:rPr>
      </w:pPr>
      <w:proofErr w:type="spellStart"/>
      <w:r>
        <w:rPr>
          <w:b/>
        </w:rPr>
        <w:t>องค์การบริหารส่วนจังหวัดนครปฐม</w:t>
      </w:r>
      <w:proofErr w:type="spellEnd"/>
    </w:p>
    <w:p w14:paraId="096C5B26" w14:textId="13A35A1D" w:rsidR="00A25691" w:rsidRDefault="00000000" w:rsidP="00A25691">
      <w:pPr>
        <w:spacing w:after="0" w:line="259" w:lineRule="auto"/>
        <w:ind w:left="40" w:right="2355" w:firstLine="2446"/>
        <w:jc w:val="center"/>
        <w:rPr>
          <w:b/>
        </w:rPr>
      </w:pPr>
      <w:proofErr w:type="spellStart"/>
      <w:r>
        <w:rPr>
          <w:b/>
        </w:rPr>
        <w:t>อำเภอเมืองนครปฐม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จังหวัดนครปฐม</w:t>
      </w:r>
      <w:proofErr w:type="spellEnd"/>
    </w:p>
    <w:p w14:paraId="60226571" w14:textId="77777777" w:rsidR="00A25691" w:rsidRDefault="00A25691" w:rsidP="00A25691">
      <w:pPr>
        <w:spacing w:after="0" w:line="259" w:lineRule="auto"/>
        <w:ind w:right="2355"/>
        <w:rPr>
          <w:b/>
        </w:rPr>
      </w:pPr>
    </w:p>
    <w:p w14:paraId="6EBCA80F" w14:textId="77AA6CF2" w:rsidR="00CE32CD" w:rsidRDefault="00000000" w:rsidP="00A25691">
      <w:pPr>
        <w:spacing w:after="0" w:line="259" w:lineRule="auto"/>
        <w:ind w:right="2355"/>
      </w:pPr>
      <w:r>
        <w:rPr>
          <w:b/>
        </w:rPr>
        <w:t xml:space="preserve">2. </w:t>
      </w:r>
      <w:proofErr w:type="spellStart"/>
      <w:r>
        <w:rPr>
          <w:b/>
        </w:rPr>
        <w:t>รายจ่าย</w:t>
      </w:r>
      <w:proofErr w:type="spellEnd"/>
    </w:p>
    <w:tbl>
      <w:tblPr>
        <w:tblStyle w:val="TableGrid"/>
        <w:tblW w:w="10220" w:type="dxa"/>
        <w:tblInd w:w="0" w:type="dxa"/>
        <w:tblCellMar>
          <w:top w:w="50" w:type="dxa"/>
          <w:left w:w="0" w:type="dxa"/>
          <w:bottom w:w="0" w:type="dxa"/>
          <w:right w:w="20" w:type="dxa"/>
        </w:tblCellMar>
        <w:tblLook w:val="04A0" w:firstRow="1" w:lastRow="0" w:firstColumn="1" w:lastColumn="0" w:noHBand="0" w:noVBand="1"/>
      </w:tblPr>
      <w:tblGrid>
        <w:gridCol w:w="2963"/>
        <w:gridCol w:w="1857"/>
        <w:gridCol w:w="1800"/>
        <w:gridCol w:w="1800"/>
        <w:gridCol w:w="1800"/>
      </w:tblGrid>
      <w:tr w:rsidR="00CE32CD" w14:paraId="5B8AC972" w14:textId="77777777">
        <w:trPr>
          <w:trHeight w:val="880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56883930" w14:textId="77777777" w:rsidR="00CE32CD" w:rsidRDefault="00000000">
            <w:pPr>
              <w:spacing w:after="0" w:line="259" w:lineRule="auto"/>
              <w:ind w:left="0" w:right="230" w:firstLine="0"/>
              <w:jc w:val="right"/>
            </w:pPr>
            <w:proofErr w:type="spellStart"/>
            <w:r>
              <w:rPr>
                <w:b/>
                <w:sz w:val="28"/>
              </w:rPr>
              <w:t>รายจ่าย</w:t>
            </w:r>
            <w:proofErr w:type="spellEnd"/>
          </w:p>
        </w:tc>
        <w:tc>
          <w:tcPr>
            <w:tcW w:w="18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306DC73" w14:textId="77777777" w:rsidR="00CE32CD" w:rsidRDefault="00CE32CD">
            <w:pPr>
              <w:spacing w:after="160" w:line="259" w:lineRule="auto"/>
              <w:ind w:left="0" w:firstLine="0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404D6" w14:textId="77777777" w:rsidR="00CE32CD" w:rsidRDefault="00000000">
            <w:pPr>
              <w:spacing w:after="0" w:line="259" w:lineRule="auto"/>
              <w:ind w:left="20" w:firstLine="0"/>
              <w:jc w:val="center"/>
            </w:pPr>
            <w:proofErr w:type="spellStart"/>
            <w:r>
              <w:rPr>
                <w:b/>
                <w:sz w:val="28"/>
              </w:rPr>
              <w:t>รายจ่ายจริง</w:t>
            </w:r>
            <w:proofErr w:type="spellEnd"/>
          </w:p>
          <w:p w14:paraId="417A7682" w14:textId="77777777" w:rsidR="00CE32CD" w:rsidRDefault="00000000">
            <w:pPr>
              <w:spacing w:after="0" w:line="259" w:lineRule="auto"/>
              <w:ind w:left="20" w:firstLine="0"/>
              <w:jc w:val="center"/>
            </w:pPr>
            <w:proofErr w:type="spellStart"/>
            <w:r>
              <w:rPr>
                <w:b/>
                <w:sz w:val="28"/>
              </w:rPr>
              <w:t>ปี</w:t>
            </w:r>
            <w:proofErr w:type="spellEnd"/>
            <w:r>
              <w:rPr>
                <w:b/>
                <w:sz w:val="28"/>
              </w:rPr>
              <w:t xml:space="preserve"> 2567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1414E" w14:textId="77777777" w:rsidR="00CE32CD" w:rsidRDefault="00000000">
            <w:pPr>
              <w:spacing w:after="0" w:line="259" w:lineRule="auto"/>
              <w:ind w:left="348" w:right="328" w:firstLine="0"/>
              <w:jc w:val="center"/>
            </w:pPr>
            <w:proofErr w:type="spellStart"/>
            <w:r>
              <w:rPr>
                <w:b/>
                <w:sz w:val="28"/>
              </w:rPr>
              <w:t>ประมาณการ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ปี</w:t>
            </w:r>
            <w:proofErr w:type="spellEnd"/>
            <w:r>
              <w:rPr>
                <w:b/>
                <w:sz w:val="28"/>
              </w:rPr>
              <w:t xml:space="preserve"> 2568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D30C47" w14:textId="77777777" w:rsidR="00CE32CD" w:rsidRDefault="00000000">
            <w:pPr>
              <w:spacing w:after="0" w:line="259" w:lineRule="auto"/>
              <w:ind w:left="348" w:right="328" w:firstLine="0"/>
              <w:jc w:val="center"/>
            </w:pPr>
            <w:proofErr w:type="spellStart"/>
            <w:r>
              <w:rPr>
                <w:b/>
                <w:sz w:val="28"/>
              </w:rPr>
              <w:t>ประมาณการ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ปี</w:t>
            </w:r>
            <w:proofErr w:type="spellEnd"/>
            <w:r>
              <w:rPr>
                <w:b/>
                <w:sz w:val="28"/>
              </w:rPr>
              <w:t xml:space="preserve"> 2569</w:t>
            </w:r>
          </w:p>
        </w:tc>
      </w:tr>
      <w:tr w:rsidR="00CE32CD" w14:paraId="402A17E8" w14:textId="77777777">
        <w:trPr>
          <w:trHeight w:val="400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65F0974" w14:textId="77777777" w:rsidR="00CE32CD" w:rsidRDefault="00000000">
            <w:pPr>
              <w:spacing w:after="0" w:line="259" w:lineRule="auto"/>
              <w:ind w:left="20" w:firstLine="0"/>
            </w:pPr>
            <w:proofErr w:type="spellStart"/>
            <w:r>
              <w:rPr>
                <w:b/>
                <w:sz w:val="28"/>
              </w:rPr>
              <w:t>จ่ายจากงบประมาณ</w:t>
            </w:r>
            <w:proofErr w:type="spellEnd"/>
          </w:p>
        </w:tc>
        <w:tc>
          <w:tcPr>
            <w:tcW w:w="18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6FAAEB0" w14:textId="77777777" w:rsidR="00CE32CD" w:rsidRDefault="00CE32CD">
            <w:pPr>
              <w:spacing w:after="160" w:line="259" w:lineRule="auto"/>
              <w:ind w:left="0" w:firstLine="0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0C600B" w14:textId="77777777" w:rsidR="00CE32CD" w:rsidRDefault="00CE32CD">
            <w:pPr>
              <w:spacing w:after="160" w:line="259" w:lineRule="auto"/>
              <w:ind w:left="0" w:firstLine="0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CD521F" w14:textId="77777777" w:rsidR="00CE32CD" w:rsidRDefault="00CE32CD">
            <w:pPr>
              <w:spacing w:after="160" w:line="259" w:lineRule="auto"/>
              <w:ind w:left="0" w:firstLine="0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D45E14" w14:textId="77777777" w:rsidR="00CE32CD" w:rsidRDefault="00CE32CD">
            <w:pPr>
              <w:spacing w:after="160" w:line="259" w:lineRule="auto"/>
              <w:ind w:left="0" w:firstLine="0"/>
            </w:pPr>
          </w:p>
        </w:tc>
      </w:tr>
      <w:tr w:rsidR="00CE32CD" w14:paraId="50DADAE5" w14:textId="77777777">
        <w:trPr>
          <w:trHeight w:val="400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9E3F5D3" w14:textId="77777777" w:rsidR="00CE32CD" w:rsidRDefault="00000000">
            <w:pPr>
              <w:spacing w:after="0" w:line="259" w:lineRule="auto"/>
              <w:ind w:left="20" w:firstLine="0"/>
            </w:pPr>
            <w:r>
              <w:rPr>
                <w:sz w:val="28"/>
              </w:rPr>
              <w:t xml:space="preserve">      </w:t>
            </w:r>
            <w:proofErr w:type="spellStart"/>
            <w:r>
              <w:rPr>
                <w:sz w:val="28"/>
              </w:rPr>
              <w:t>งบกลาง</w:t>
            </w:r>
            <w:proofErr w:type="spellEnd"/>
          </w:p>
        </w:tc>
        <w:tc>
          <w:tcPr>
            <w:tcW w:w="18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295A71A0" w14:textId="77777777" w:rsidR="00CE32CD" w:rsidRDefault="00CE32CD">
            <w:pPr>
              <w:spacing w:after="160" w:line="259" w:lineRule="auto"/>
              <w:ind w:left="0" w:firstLine="0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C5D607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8"/>
              </w:rPr>
              <w:t>47,910,591.45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B08848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8"/>
              </w:rPr>
              <w:t>89,658,670.00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6925C6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8"/>
              </w:rPr>
              <w:t>96,810,998.00</w:t>
            </w:r>
          </w:p>
        </w:tc>
      </w:tr>
      <w:tr w:rsidR="00CE32CD" w14:paraId="5333483A" w14:textId="77777777">
        <w:trPr>
          <w:trHeight w:val="400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70C6558" w14:textId="77777777" w:rsidR="00CE32CD" w:rsidRDefault="00000000">
            <w:pPr>
              <w:spacing w:after="0" w:line="259" w:lineRule="auto"/>
              <w:ind w:left="20" w:firstLine="0"/>
            </w:pPr>
            <w:r>
              <w:rPr>
                <w:sz w:val="28"/>
              </w:rPr>
              <w:t xml:space="preserve">      </w:t>
            </w:r>
            <w:proofErr w:type="spellStart"/>
            <w:r>
              <w:rPr>
                <w:sz w:val="28"/>
              </w:rPr>
              <w:t>งบบุคลากร</w:t>
            </w:r>
            <w:proofErr w:type="spellEnd"/>
          </w:p>
        </w:tc>
        <w:tc>
          <w:tcPr>
            <w:tcW w:w="18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3198DF39" w14:textId="77777777" w:rsidR="00CE32CD" w:rsidRDefault="00CE32CD">
            <w:pPr>
              <w:spacing w:after="160" w:line="259" w:lineRule="auto"/>
              <w:ind w:left="0" w:firstLine="0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B86A18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8"/>
              </w:rPr>
              <w:t>89,469,426.49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CAF322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8"/>
              </w:rPr>
              <w:t>216,333,760.00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DE4613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8"/>
              </w:rPr>
              <w:t>258,287,505.00</w:t>
            </w:r>
          </w:p>
        </w:tc>
      </w:tr>
      <w:tr w:rsidR="00CE32CD" w14:paraId="38441229" w14:textId="77777777">
        <w:trPr>
          <w:trHeight w:val="400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7166C6B0" w14:textId="77777777" w:rsidR="00CE32CD" w:rsidRDefault="00000000">
            <w:pPr>
              <w:spacing w:after="0" w:line="259" w:lineRule="auto"/>
              <w:ind w:left="20" w:firstLine="0"/>
            </w:pPr>
            <w:r>
              <w:rPr>
                <w:sz w:val="28"/>
              </w:rPr>
              <w:t xml:space="preserve">      </w:t>
            </w:r>
            <w:proofErr w:type="spellStart"/>
            <w:r>
              <w:rPr>
                <w:sz w:val="28"/>
              </w:rPr>
              <w:t>งบดำเนินงาน</w:t>
            </w:r>
            <w:proofErr w:type="spellEnd"/>
          </w:p>
        </w:tc>
        <w:tc>
          <w:tcPr>
            <w:tcW w:w="18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EE1442D" w14:textId="77777777" w:rsidR="00CE32CD" w:rsidRDefault="00CE32CD">
            <w:pPr>
              <w:spacing w:after="160" w:line="259" w:lineRule="auto"/>
              <w:ind w:left="0" w:firstLine="0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013E19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8"/>
              </w:rPr>
              <w:t>61,159,718.11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B8376D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8"/>
              </w:rPr>
              <w:t>209,744,641.00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30B44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8"/>
              </w:rPr>
              <w:t>202,191,807.00</w:t>
            </w:r>
          </w:p>
        </w:tc>
      </w:tr>
      <w:tr w:rsidR="00CE32CD" w14:paraId="75C7F852" w14:textId="77777777">
        <w:trPr>
          <w:trHeight w:val="400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6797C4C" w14:textId="77777777" w:rsidR="00CE32CD" w:rsidRDefault="00000000">
            <w:pPr>
              <w:spacing w:after="0" w:line="259" w:lineRule="auto"/>
              <w:ind w:left="20" w:firstLine="0"/>
            </w:pPr>
            <w:r>
              <w:rPr>
                <w:sz w:val="28"/>
              </w:rPr>
              <w:t xml:space="preserve">      </w:t>
            </w:r>
            <w:proofErr w:type="spellStart"/>
            <w:r>
              <w:rPr>
                <w:sz w:val="28"/>
              </w:rPr>
              <w:t>งบลงทุน</w:t>
            </w:r>
            <w:proofErr w:type="spellEnd"/>
          </w:p>
        </w:tc>
        <w:tc>
          <w:tcPr>
            <w:tcW w:w="18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DA23B70" w14:textId="77777777" w:rsidR="00CE32CD" w:rsidRDefault="00CE32CD">
            <w:pPr>
              <w:spacing w:after="160" w:line="259" w:lineRule="auto"/>
              <w:ind w:left="0" w:firstLine="0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CF0AA1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8"/>
              </w:rPr>
              <w:t>335,003,034.01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7C59C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8"/>
              </w:rPr>
              <w:t>712,616,440.00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4ED14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8"/>
              </w:rPr>
              <w:t>610,771,600.00</w:t>
            </w:r>
          </w:p>
        </w:tc>
      </w:tr>
      <w:tr w:rsidR="00CE32CD" w14:paraId="5B71C112" w14:textId="77777777">
        <w:trPr>
          <w:trHeight w:val="400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138E5CC0" w14:textId="77777777" w:rsidR="00CE32CD" w:rsidRDefault="00000000">
            <w:pPr>
              <w:spacing w:after="0" w:line="259" w:lineRule="auto"/>
              <w:ind w:left="20" w:firstLine="0"/>
            </w:pPr>
            <w:r>
              <w:rPr>
                <w:sz w:val="28"/>
              </w:rPr>
              <w:t xml:space="preserve">      </w:t>
            </w:r>
            <w:proofErr w:type="spellStart"/>
            <w:r>
              <w:rPr>
                <w:sz w:val="28"/>
              </w:rPr>
              <w:t>งบเงินอุดหนุน</w:t>
            </w:r>
            <w:proofErr w:type="spellEnd"/>
          </w:p>
        </w:tc>
        <w:tc>
          <w:tcPr>
            <w:tcW w:w="18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788E812" w14:textId="77777777" w:rsidR="00CE32CD" w:rsidRDefault="00CE32CD">
            <w:pPr>
              <w:spacing w:after="160" w:line="259" w:lineRule="auto"/>
              <w:ind w:left="0" w:firstLine="0"/>
            </w:pP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3BEED4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8"/>
              </w:rPr>
              <w:t>57,987,338.60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461143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8"/>
              </w:rPr>
              <w:t>55,613,500.00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10ED71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8"/>
              </w:rPr>
              <w:t>81,938,090.00</w:t>
            </w:r>
          </w:p>
        </w:tc>
      </w:tr>
      <w:tr w:rsidR="00CE32CD" w14:paraId="176E93DD" w14:textId="77777777">
        <w:trPr>
          <w:trHeight w:val="400"/>
        </w:trPr>
        <w:tc>
          <w:tcPr>
            <w:tcW w:w="2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608B225" w14:textId="77777777" w:rsidR="00CE32CD" w:rsidRDefault="00CE32CD">
            <w:pPr>
              <w:spacing w:after="160" w:line="259" w:lineRule="auto"/>
              <w:ind w:left="0" w:firstLine="0"/>
            </w:pPr>
          </w:p>
        </w:tc>
        <w:tc>
          <w:tcPr>
            <w:tcW w:w="18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6A710C8" w14:textId="77777777" w:rsidR="00CE32CD" w:rsidRDefault="00000000">
            <w:pPr>
              <w:spacing w:after="0" w:line="259" w:lineRule="auto"/>
              <w:ind w:left="0" w:firstLine="0"/>
              <w:jc w:val="both"/>
            </w:pPr>
            <w:proofErr w:type="spellStart"/>
            <w:r>
              <w:rPr>
                <w:b/>
                <w:sz w:val="28"/>
              </w:rPr>
              <w:t>รวมจ่ายจากงบประมาณ</w:t>
            </w:r>
            <w:proofErr w:type="spellEnd"/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B8C3E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8"/>
              </w:rPr>
              <w:t>591,530,108.66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FFA38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8"/>
              </w:rPr>
              <w:t>1,283,967,011.00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AF0C10" w14:textId="77777777" w:rsidR="00CE32CD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8"/>
              </w:rPr>
              <w:t>1,250,000,000.00</w:t>
            </w:r>
          </w:p>
        </w:tc>
      </w:tr>
    </w:tbl>
    <w:p w14:paraId="082B34CB" w14:textId="77777777" w:rsidR="005F0658" w:rsidRDefault="005F0658"/>
    <w:sectPr w:rsidR="005F0658">
      <w:pgSz w:w="11900" w:h="16840"/>
      <w:pgMar w:top="869" w:right="692" w:bottom="4859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C611A"/>
    <w:multiLevelType w:val="hybridMultilevel"/>
    <w:tmpl w:val="38125B90"/>
    <w:lvl w:ilvl="0" w:tplc="FB3E1EA0">
      <w:start w:val="1"/>
      <w:numFmt w:val="decimal"/>
      <w:pStyle w:val="1"/>
      <w:lvlText w:val="%1."/>
      <w:lvlJc w:val="left"/>
      <w:pPr>
        <w:ind w:left="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673E3662">
      <w:start w:val="1"/>
      <w:numFmt w:val="lowerLetter"/>
      <w:lvlText w:val="%2"/>
      <w:lvlJc w:val="left"/>
      <w:pPr>
        <w:ind w:left="108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9F4A8846">
      <w:start w:val="1"/>
      <w:numFmt w:val="lowerRoman"/>
      <w:lvlText w:val="%3"/>
      <w:lvlJc w:val="left"/>
      <w:pPr>
        <w:ind w:left="180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75164242">
      <w:start w:val="1"/>
      <w:numFmt w:val="decimal"/>
      <w:lvlText w:val="%4"/>
      <w:lvlJc w:val="left"/>
      <w:pPr>
        <w:ind w:left="252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2B0DE10">
      <w:start w:val="1"/>
      <w:numFmt w:val="lowerLetter"/>
      <w:lvlText w:val="%5"/>
      <w:lvlJc w:val="left"/>
      <w:pPr>
        <w:ind w:left="324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D801D78">
      <w:start w:val="1"/>
      <w:numFmt w:val="lowerRoman"/>
      <w:lvlText w:val="%6"/>
      <w:lvlJc w:val="left"/>
      <w:pPr>
        <w:ind w:left="396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F9724220">
      <w:start w:val="1"/>
      <w:numFmt w:val="decimal"/>
      <w:lvlText w:val="%7"/>
      <w:lvlJc w:val="left"/>
      <w:pPr>
        <w:ind w:left="468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2BE4279E">
      <w:start w:val="1"/>
      <w:numFmt w:val="lowerLetter"/>
      <w:lvlText w:val="%8"/>
      <w:lvlJc w:val="left"/>
      <w:pPr>
        <w:ind w:left="540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44E2FE88">
      <w:start w:val="1"/>
      <w:numFmt w:val="lowerRoman"/>
      <w:lvlText w:val="%9"/>
      <w:lvlJc w:val="left"/>
      <w:pPr>
        <w:ind w:left="6120"/>
      </w:pPr>
      <w:rPr>
        <w:rFonts w:ascii="TH SarabunPSK" w:eastAsia="TH SarabunPSK" w:hAnsi="TH SarabunPSK" w:cs="TH SarabunPSK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1668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2CD"/>
    <w:rsid w:val="000C2812"/>
    <w:rsid w:val="005F0658"/>
    <w:rsid w:val="00A25691"/>
    <w:rsid w:val="00CE3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3B07E"/>
  <w15:docId w15:val="{765007A9-7EC0-4257-8669-BA41960F6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" w:line="262" w:lineRule="auto"/>
      <w:ind w:left="10" w:hanging="10"/>
    </w:pPr>
    <w:rPr>
      <w:rFonts w:ascii="TH SarabunPSK" w:eastAsia="TH SarabunPSK" w:hAnsi="TH SarabunPSK" w:cs="TH SarabunPSK"/>
      <w:color w:val="000000"/>
      <w:sz w:val="32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49" w:line="259" w:lineRule="auto"/>
      <w:ind w:left="132"/>
      <w:jc w:val="center"/>
      <w:outlineLvl w:val="0"/>
    </w:pPr>
    <w:rPr>
      <w:rFonts w:ascii="TH SarabunPSK" w:eastAsia="TH SarabunPSK" w:hAnsi="TH SarabunPSK" w:cs="TH SarabunPSK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Pr>
      <w:rFonts w:ascii="TH SarabunPSK" w:eastAsia="TH SarabunPSK" w:hAnsi="TH SarabunPSK" w:cs="TH SarabunPSK"/>
      <w:b/>
      <w:color w:val="000000"/>
      <w:sz w:val="32"/>
    </w:rPr>
  </w:style>
  <w:style w:type="table" w:customStyle="1" w:styleId="TableGrid">
    <w:name w:val="TableGrid"/>
    <w:pPr>
      <w:spacing w:after="0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583</Words>
  <Characters>3324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HomeStudent</dc:creator>
  <cp:keywords/>
  <cp:lastModifiedBy>Office HomeStudent</cp:lastModifiedBy>
  <cp:revision>2</cp:revision>
  <dcterms:created xsi:type="dcterms:W3CDTF">2025-09-12T06:39:00Z</dcterms:created>
  <dcterms:modified xsi:type="dcterms:W3CDTF">2025-09-12T06:39:00Z</dcterms:modified>
</cp:coreProperties>
</file>